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E0AB7D" w14:textId="77777777" w:rsidR="000D6FCA" w:rsidRDefault="000D6FCA" w:rsidP="00895E89">
      <w:pPr>
        <w:jc w:val="center"/>
        <w:rPr>
          <w:rFonts w:ascii="Lato" w:hAnsi="Lato"/>
          <w:b/>
          <w:color w:val="ED7D31" w:themeColor="accent2"/>
          <w:sz w:val="32"/>
        </w:rPr>
      </w:pPr>
    </w:p>
    <w:p w14:paraId="67C33ED1" w14:textId="729CC93A" w:rsidR="00E22AA1" w:rsidRPr="00421288" w:rsidRDefault="00E22AA1" w:rsidP="00895E89">
      <w:pPr>
        <w:jc w:val="center"/>
        <w:rPr>
          <w:rFonts w:ascii="Lato" w:hAnsi="Lato"/>
          <w:b/>
          <w:color w:val="ED7D31" w:themeColor="accent2"/>
          <w:sz w:val="32"/>
        </w:rPr>
      </w:pPr>
      <w:r w:rsidRPr="00421288">
        <w:rPr>
          <w:rFonts w:ascii="Lato" w:hAnsi="Lato"/>
          <w:b/>
          <w:noProof/>
          <w:color w:val="ED7D31" w:themeColor="accent2"/>
          <w:sz w:val="32"/>
        </w:rPr>
        <w:drawing>
          <wp:anchor distT="0" distB="0" distL="114300" distR="114300" simplePos="0" relativeHeight="251659264" behindDoc="0" locked="0" layoutInCell="1" allowOverlap="1" wp14:anchorId="1D09DAB6" wp14:editId="07041792">
            <wp:simplePos x="0" y="0"/>
            <wp:positionH relativeFrom="column">
              <wp:posOffset>4009022</wp:posOffset>
            </wp:positionH>
            <wp:positionV relativeFrom="paragraph">
              <wp:posOffset>-831850</wp:posOffset>
            </wp:positionV>
            <wp:extent cx="2781667" cy="387350"/>
            <wp:effectExtent l="0" t="0" r="0" b="0"/>
            <wp:wrapNone/>
            <wp:docPr id="4" name="Picture 3">
              <a:extLst xmlns:a="http://schemas.openxmlformats.org/drawingml/2006/main">
                <a:ext uri="{FF2B5EF4-FFF2-40B4-BE49-F238E27FC236}">
                  <a16:creationId xmlns:a16="http://schemas.microsoft.com/office/drawing/2014/main" id="{23BCE305-55F8-4CA2-B91C-6CB8EF5AF2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23BCE305-55F8-4CA2-B91C-6CB8EF5AF2EE}"/>
                        </a:ext>
                      </a:extLst>
                    </pic:cNvPr>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795714" cy="389306"/>
                    </a:xfrm>
                    <a:prstGeom prst="rect">
                      <a:avLst/>
                    </a:prstGeom>
                  </pic:spPr>
                </pic:pic>
              </a:graphicData>
            </a:graphic>
            <wp14:sizeRelH relativeFrom="page">
              <wp14:pctWidth>0</wp14:pctWidth>
            </wp14:sizeRelH>
            <wp14:sizeRelV relativeFrom="page">
              <wp14:pctHeight>0</wp14:pctHeight>
            </wp14:sizeRelV>
          </wp:anchor>
        </w:drawing>
      </w:r>
    </w:p>
    <w:p w14:paraId="4E58ED00" w14:textId="052F2CA5" w:rsidR="00E1781E" w:rsidRPr="000D6FCA" w:rsidRDefault="00895E89" w:rsidP="00895E89">
      <w:pPr>
        <w:jc w:val="center"/>
        <w:rPr>
          <w:rFonts w:ascii="Lato" w:hAnsi="Lato"/>
          <w:b/>
          <w:color w:val="ED7D31" w:themeColor="accent2"/>
          <w:sz w:val="44"/>
        </w:rPr>
      </w:pPr>
      <w:r w:rsidRPr="000D6FCA">
        <w:rPr>
          <w:rFonts w:ascii="Lato" w:hAnsi="Lato"/>
          <w:b/>
          <w:color w:val="ED7D31" w:themeColor="accent2"/>
          <w:sz w:val="44"/>
        </w:rPr>
        <w:t>FAITH COMMUNITY NUTRITION DIALO</w:t>
      </w:r>
      <w:r w:rsidR="000D6FCA" w:rsidRPr="000D6FCA">
        <w:rPr>
          <w:rFonts w:ascii="Lato" w:hAnsi="Lato"/>
          <w:b/>
          <w:color w:val="ED7D31" w:themeColor="accent2"/>
          <w:sz w:val="44"/>
        </w:rPr>
        <w:t>QUE</w:t>
      </w:r>
    </w:p>
    <w:p w14:paraId="44890832" w14:textId="1CCD7F18" w:rsidR="00895E89" w:rsidRDefault="00895E89" w:rsidP="00895E89">
      <w:pPr>
        <w:jc w:val="center"/>
        <w:rPr>
          <w:rFonts w:ascii="Lato" w:hAnsi="Lato"/>
          <w:b/>
          <w:color w:val="ED7D31" w:themeColor="accent2"/>
          <w:sz w:val="32"/>
        </w:rPr>
      </w:pPr>
    </w:p>
    <w:p w14:paraId="580C2EEB" w14:textId="57692F34" w:rsidR="00895E89" w:rsidRDefault="00895E89" w:rsidP="00895E89">
      <w:pPr>
        <w:jc w:val="center"/>
        <w:rPr>
          <w:rFonts w:ascii="Lato" w:hAnsi="Lato"/>
          <w:b/>
          <w:color w:val="ED7D31" w:themeColor="accent2"/>
          <w:sz w:val="32"/>
        </w:rPr>
      </w:pPr>
      <w:r w:rsidRPr="00421288">
        <w:rPr>
          <w:rFonts w:ascii="Lato" w:hAnsi="Lato"/>
          <w:b/>
          <w:color w:val="ED7D31" w:themeColor="accent2"/>
          <w:sz w:val="32"/>
        </w:rPr>
        <w:t>The role of the church and faith-based organizations in Ending Child Hung and Malnutrition in South Sudan</w:t>
      </w:r>
    </w:p>
    <w:p w14:paraId="7944D0AD" w14:textId="64DC03D6" w:rsidR="000D6FCA" w:rsidRDefault="000D6FCA" w:rsidP="00895E89">
      <w:pPr>
        <w:jc w:val="center"/>
        <w:rPr>
          <w:rFonts w:ascii="Lato" w:hAnsi="Lato"/>
          <w:b/>
          <w:color w:val="ED7D31" w:themeColor="accent2"/>
          <w:sz w:val="32"/>
        </w:rPr>
      </w:pPr>
    </w:p>
    <w:p w14:paraId="1B025B44" w14:textId="437FF225" w:rsidR="00161BBE" w:rsidRDefault="000D6FCA" w:rsidP="00895E89">
      <w:pPr>
        <w:jc w:val="center"/>
        <w:rPr>
          <w:rFonts w:ascii="Lato" w:hAnsi="Lato"/>
          <w:b/>
          <w:color w:val="ED7D31" w:themeColor="accent2"/>
          <w:sz w:val="32"/>
        </w:rPr>
      </w:pPr>
      <w:r>
        <w:rPr>
          <w:rFonts w:ascii="Lato" w:hAnsi="Lato"/>
          <w:b/>
          <w:noProof/>
          <w:color w:val="ED7D31" w:themeColor="accent2"/>
          <w:sz w:val="32"/>
        </w:rPr>
        <w:drawing>
          <wp:inline distT="0" distB="0" distL="0" distR="0" wp14:anchorId="1E7959B3" wp14:editId="09538FD6">
            <wp:extent cx="4432160" cy="2955851"/>
            <wp:effectExtent l="0" t="0" r="6985" b="0"/>
            <wp:docPr id="2" name="Picture 2" descr="C:\Users\DELL\AppData\Local\Microsoft\Windows\INetCache\Content.MSO\55946C8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AppData\Local\Microsoft\Windows\INetCache\Content.MSO\55946C87.tm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35072" cy="2957793"/>
                    </a:xfrm>
                    <a:prstGeom prst="rect">
                      <a:avLst/>
                    </a:prstGeom>
                    <a:noFill/>
                    <a:ln>
                      <a:noFill/>
                    </a:ln>
                  </pic:spPr>
                </pic:pic>
              </a:graphicData>
            </a:graphic>
          </wp:inline>
        </w:drawing>
      </w:r>
    </w:p>
    <w:p w14:paraId="189220AD" w14:textId="3D2F326E" w:rsidR="00467358" w:rsidRDefault="00467358" w:rsidP="00895E89">
      <w:pPr>
        <w:jc w:val="center"/>
        <w:rPr>
          <w:rFonts w:ascii="Lato" w:hAnsi="Lato"/>
          <w:color w:val="ED7D31" w:themeColor="accent2"/>
          <w:sz w:val="32"/>
        </w:rPr>
      </w:pPr>
    </w:p>
    <w:p w14:paraId="6670D585" w14:textId="6EC55201" w:rsidR="00895E89" w:rsidRDefault="007E300D" w:rsidP="007E300D">
      <w:pPr>
        <w:jc w:val="center"/>
        <w:rPr>
          <w:rFonts w:ascii="Lato" w:hAnsi="Lato"/>
          <w:b/>
          <w:color w:val="ED7D31" w:themeColor="accent2"/>
          <w:sz w:val="32"/>
        </w:rPr>
      </w:pPr>
      <w:r>
        <w:rPr>
          <w:rFonts w:ascii="Lato" w:hAnsi="Lato"/>
          <w:b/>
          <w:color w:val="ED7D31" w:themeColor="accent2"/>
          <w:sz w:val="32"/>
        </w:rPr>
        <w:t>28</w:t>
      </w:r>
      <w:r w:rsidRPr="007E300D">
        <w:rPr>
          <w:rFonts w:ascii="Lato" w:hAnsi="Lato"/>
          <w:b/>
          <w:color w:val="ED7D31" w:themeColor="accent2"/>
          <w:sz w:val="32"/>
          <w:vertAlign w:val="superscript"/>
        </w:rPr>
        <w:t>TH</w:t>
      </w:r>
      <w:r>
        <w:rPr>
          <w:rFonts w:ascii="Lato" w:hAnsi="Lato"/>
          <w:b/>
          <w:color w:val="ED7D31" w:themeColor="accent2"/>
          <w:sz w:val="32"/>
        </w:rPr>
        <w:t xml:space="preserve"> November 2024</w:t>
      </w:r>
    </w:p>
    <w:p w14:paraId="22E7E434" w14:textId="336E9D0A" w:rsidR="007E300D" w:rsidRPr="00421288" w:rsidRDefault="007E300D" w:rsidP="007E300D">
      <w:pPr>
        <w:jc w:val="center"/>
        <w:rPr>
          <w:rFonts w:ascii="Lato" w:hAnsi="Lato"/>
          <w:b/>
          <w:color w:val="ED7D31" w:themeColor="accent2"/>
          <w:sz w:val="32"/>
        </w:rPr>
      </w:pPr>
      <w:r>
        <w:rPr>
          <w:rFonts w:ascii="Lato" w:hAnsi="Lato"/>
          <w:b/>
          <w:color w:val="ED7D31" w:themeColor="accent2"/>
          <w:sz w:val="32"/>
        </w:rPr>
        <w:t>@ World Vision South Sudan, Rooftop Hall</w:t>
      </w:r>
    </w:p>
    <w:p w14:paraId="11BC3B97" w14:textId="77777777" w:rsidR="00895E89" w:rsidRPr="00421288" w:rsidRDefault="00895E89" w:rsidP="007E300D">
      <w:pPr>
        <w:spacing w:after="0"/>
        <w:jc w:val="center"/>
        <w:rPr>
          <w:rFonts w:ascii="Lato" w:hAnsi="Lato"/>
          <w:b/>
          <w:color w:val="ED7D31" w:themeColor="accent2"/>
          <w:sz w:val="32"/>
        </w:rPr>
      </w:pPr>
    </w:p>
    <w:p w14:paraId="2FD92E6F" w14:textId="6B0EC270" w:rsidR="00355FC7" w:rsidRDefault="0005629E" w:rsidP="00355FC7">
      <w:pPr>
        <w:spacing w:after="0"/>
        <w:jc w:val="center"/>
        <w:rPr>
          <w:rFonts w:ascii="Lato" w:hAnsi="Lato"/>
          <w:b/>
          <w:color w:val="ED7D31" w:themeColor="accent2"/>
          <w:sz w:val="32"/>
        </w:rPr>
      </w:pPr>
      <w:r>
        <w:rPr>
          <w:rFonts w:ascii="Lato" w:hAnsi="Lato"/>
          <w:b/>
          <w:color w:val="ED7D31" w:themeColor="accent2"/>
          <w:sz w:val="32"/>
        </w:rPr>
        <w:t xml:space="preserve">Participants: </w:t>
      </w:r>
      <w:r w:rsidR="0042360C">
        <w:rPr>
          <w:rFonts w:ascii="Lato" w:hAnsi="Lato"/>
          <w:b/>
          <w:color w:val="ED7D31" w:themeColor="accent2"/>
          <w:sz w:val="32"/>
        </w:rPr>
        <w:t xml:space="preserve">15 Church and FBOs </w:t>
      </w:r>
      <w:r w:rsidR="00EE0F13">
        <w:rPr>
          <w:rFonts w:ascii="Lato" w:hAnsi="Lato"/>
          <w:b/>
          <w:color w:val="ED7D31" w:themeColor="accent2"/>
          <w:sz w:val="32"/>
        </w:rPr>
        <w:t>leaders (</w:t>
      </w:r>
      <w:r>
        <w:rPr>
          <w:rFonts w:ascii="Lato" w:hAnsi="Lato"/>
          <w:b/>
          <w:color w:val="ED7D31" w:themeColor="accent2"/>
          <w:sz w:val="32"/>
        </w:rPr>
        <w:t>see Annex)</w:t>
      </w:r>
    </w:p>
    <w:p w14:paraId="30462020" w14:textId="77777777" w:rsidR="00355FC7" w:rsidRDefault="00355FC7">
      <w:pPr>
        <w:rPr>
          <w:rFonts w:ascii="Lato" w:hAnsi="Lato"/>
          <w:b/>
          <w:color w:val="ED7D31" w:themeColor="accent2"/>
          <w:sz w:val="32"/>
        </w:rPr>
      </w:pPr>
      <w:r>
        <w:rPr>
          <w:rFonts w:ascii="Lato" w:hAnsi="Lato"/>
          <w:b/>
          <w:color w:val="ED7D31" w:themeColor="accent2"/>
          <w:sz w:val="32"/>
        </w:rPr>
        <w:br w:type="page"/>
      </w:r>
    </w:p>
    <w:p w14:paraId="3D5BD582" w14:textId="3291A8A2" w:rsidR="00145A1B" w:rsidRDefault="00145A1B" w:rsidP="00733954">
      <w:pPr>
        <w:pStyle w:val="ListParagraph"/>
        <w:numPr>
          <w:ilvl w:val="0"/>
          <w:numId w:val="36"/>
        </w:numPr>
        <w:spacing w:after="0"/>
        <w:rPr>
          <w:rFonts w:ascii="Lato" w:hAnsi="Lato"/>
          <w:b/>
          <w:color w:val="ED7D31" w:themeColor="accent2"/>
        </w:rPr>
      </w:pPr>
      <w:r w:rsidRPr="00733954">
        <w:rPr>
          <w:rFonts w:ascii="Lato" w:hAnsi="Lato"/>
          <w:b/>
          <w:color w:val="ED7D31" w:themeColor="accent2"/>
        </w:rPr>
        <w:lastRenderedPageBreak/>
        <w:t xml:space="preserve">INTRODCUTION </w:t>
      </w:r>
    </w:p>
    <w:p w14:paraId="7202FC40" w14:textId="47F1DF24" w:rsidR="00145A1B" w:rsidRPr="00421288" w:rsidRDefault="00145A1B" w:rsidP="003D70A5">
      <w:pPr>
        <w:spacing w:after="0"/>
        <w:rPr>
          <w:rFonts w:ascii="Lato" w:hAnsi="Lato"/>
        </w:rPr>
      </w:pPr>
    </w:p>
    <w:p w14:paraId="250A4EA8" w14:textId="1D256042" w:rsidR="00145A1B" w:rsidRPr="00733954" w:rsidRDefault="00145A1B" w:rsidP="00DD55A8">
      <w:pPr>
        <w:pStyle w:val="ListParagraph"/>
        <w:numPr>
          <w:ilvl w:val="1"/>
          <w:numId w:val="36"/>
        </w:numPr>
        <w:rPr>
          <w:rFonts w:ascii="Lato" w:hAnsi="Lato"/>
          <w:b/>
          <w:color w:val="ED7D31" w:themeColor="accent2"/>
        </w:rPr>
      </w:pPr>
      <w:r w:rsidRPr="00733954">
        <w:rPr>
          <w:rFonts w:ascii="Lato" w:hAnsi="Lato"/>
          <w:b/>
          <w:color w:val="ED7D31" w:themeColor="accent2"/>
        </w:rPr>
        <w:t>Opening prayer</w:t>
      </w:r>
      <w:r w:rsidR="00DD55A8">
        <w:rPr>
          <w:rFonts w:ascii="Lato" w:hAnsi="Lato"/>
          <w:b/>
          <w:color w:val="ED7D31" w:themeColor="accent2"/>
        </w:rPr>
        <w:t xml:space="preserve"> and Reflection</w:t>
      </w:r>
      <w:r w:rsidRPr="00733954">
        <w:rPr>
          <w:rFonts w:ascii="Lato" w:hAnsi="Lato"/>
          <w:b/>
          <w:color w:val="ED7D31" w:themeColor="accent2"/>
        </w:rPr>
        <w:t xml:space="preserve"> by Dr Sam</w:t>
      </w:r>
      <w:r w:rsidR="00DD1E70" w:rsidRPr="00733954">
        <w:rPr>
          <w:rFonts w:ascii="Lato" w:hAnsi="Lato"/>
          <w:b/>
          <w:color w:val="ED7D31" w:themeColor="accent2"/>
        </w:rPr>
        <w:t xml:space="preserve"> Onapa,</w:t>
      </w:r>
    </w:p>
    <w:p w14:paraId="0541A72C" w14:textId="3B486DC5" w:rsidR="00DE34EF" w:rsidRPr="00A0539B" w:rsidRDefault="00DD1E70" w:rsidP="00A0539B">
      <w:pPr>
        <w:pStyle w:val="Heading1"/>
        <w:spacing w:before="0"/>
        <w:rPr>
          <w:rFonts w:ascii="Lato" w:hAnsi="Lato" w:cs="Segoe UI"/>
          <w:b w:val="0"/>
          <w:color w:val="000000"/>
          <w:sz w:val="22"/>
          <w:szCs w:val="22"/>
        </w:rPr>
      </w:pPr>
      <w:r w:rsidRPr="00DD55A8">
        <w:rPr>
          <w:rFonts w:ascii="Lato" w:hAnsi="Lato" w:cs="Segoe UI"/>
          <w:b w:val="0"/>
          <w:bCs/>
          <w:i/>
          <w:color w:val="000000"/>
          <w:sz w:val="22"/>
          <w:szCs w:val="22"/>
        </w:rPr>
        <w:t>Scripture</w:t>
      </w:r>
      <w:r w:rsidRPr="00A0539B">
        <w:rPr>
          <w:rFonts w:ascii="Lato" w:hAnsi="Lato" w:cs="Segoe UI"/>
          <w:b w:val="0"/>
          <w:bCs/>
          <w:color w:val="000000"/>
          <w:sz w:val="22"/>
          <w:szCs w:val="22"/>
        </w:rPr>
        <w:t xml:space="preserve">: </w:t>
      </w:r>
      <w:r w:rsidR="00DE34EF" w:rsidRPr="00A0539B">
        <w:rPr>
          <w:rFonts w:ascii="Lato" w:hAnsi="Lato" w:cs="Segoe UI"/>
          <w:b w:val="0"/>
          <w:bCs/>
          <w:color w:val="000000"/>
          <w:sz w:val="22"/>
          <w:szCs w:val="22"/>
        </w:rPr>
        <w:t>Matthew 22:33-40</w:t>
      </w:r>
      <w:r w:rsidR="005F7EBC" w:rsidRPr="00A0539B">
        <w:rPr>
          <w:rFonts w:ascii="Lato" w:hAnsi="Lato" w:cs="Segoe UI"/>
          <w:b w:val="0"/>
          <w:bCs/>
          <w:color w:val="000000"/>
          <w:sz w:val="22"/>
          <w:szCs w:val="22"/>
        </w:rPr>
        <w:t xml:space="preserve"> (NIV)</w:t>
      </w:r>
    </w:p>
    <w:p w14:paraId="0092991D" w14:textId="77777777" w:rsidR="00DE34EF" w:rsidRPr="00DD55A8" w:rsidRDefault="00DE34EF" w:rsidP="00A0539B">
      <w:pPr>
        <w:pStyle w:val="NormalWeb"/>
        <w:spacing w:before="0" w:beforeAutospacing="0" w:after="0" w:afterAutospacing="0" w:line="408" w:lineRule="atLeast"/>
        <w:rPr>
          <w:rFonts w:ascii="Lato" w:hAnsi="Lato" w:cs="Segoe UI"/>
          <w:i/>
          <w:color w:val="000000"/>
          <w:sz w:val="20"/>
          <w:szCs w:val="22"/>
        </w:rPr>
      </w:pPr>
      <w:r w:rsidRPr="00DD55A8">
        <w:rPr>
          <w:rStyle w:val="text"/>
          <w:rFonts w:ascii="Lato" w:hAnsi="Lato" w:cs="Segoe UI"/>
          <w:b/>
          <w:bCs/>
          <w:i/>
          <w:color w:val="000000"/>
          <w:sz w:val="20"/>
          <w:szCs w:val="22"/>
          <w:vertAlign w:val="superscript"/>
        </w:rPr>
        <w:t>33 </w:t>
      </w:r>
      <w:r w:rsidRPr="00DD55A8">
        <w:rPr>
          <w:rStyle w:val="text"/>
          <w:rFonts w:ascii="Lato" w:hAnsi="Lato" w:cs="Segoe UI"/>
          <w:i/>
          <w:color w:val="000000"/>
          <w:sz w:val="20"/>
          <w:szCs w:val="22"/>
        </w:rPr>
        <w:t>When the crowds heard this, they were astonished at his teaching.</w:t>
      </w:r>
    </w:p>
    <w:p w14:paraId="13088CEF" w14:textId="77777777" w:rsidR="00DE34EF" w:rsidRPr="00DD55A8" w:rsidRDefault="00DE34EF" w:rsidP="00A0539B">
      <w:pPr>
        <w:pStyle w:val="Heading3"/>
        <w:spacing w:before="0" w:line="408" w:lineRule="atLeast"/>
        <w:rPr>
          <w:rFonts w:ascii="Lato" w:hAnsi="Lato" w:cs="Segoe UI"/>
          <w:i/>
          <w:color w:val="000000"/>
          <w:sz w:val="20"/>
          <w:szCs w:val="22"/>
        </w:rPr>
      </w:pPr>
      <w:r w:rsidRPr="00DD55A8">
        <w:rPr>
          <w:rStyle w:val="text"/>
          <w:rFonts w:ascii="Lato" w:hAnsi="Lato" w:cs="Segoe UI"/>
          <w:i/>
          <w:color w:val="000000"/>
          <w:sz w:val="20"/>
          <w:szCs w:val="22"/>
        </w:rPr>
        <w:t>The Greatest Commandment</w:t>
      </w:r>
    </w:p>
    <w:p w14:paraId="4A13646C" w14:textId="77777777" w:rsidR="00DE34EF" w:rsidRPr="00DD55A8" w:rsidRDefault="00DE34EF" w:rsidP="00A0539B">
      <w:pPr>
        <w:pStyle w:val="NormalWeb"/>
        <w:spacing w:before="0" w:beforeAutospacing="0" w:after="0" w:afterAutospacing="0" w:line="408" w:lineRule="atLeast"/>
        <w:rPr>
          <w:rFonts w:ascii="Lato" w:hAnsi="Lato" w:cs="Segoe UI"/>
          <w:i/>
          <w:color w:val="000000"/>
          <w:sz w:val="20"/>
          <w:szCs w:val="22"/>
        </w:rPr>
      </w:pPr>
      <w:r w:rsidRPr="00DD55A8">
        <w:rPr>
          <w:rStyle w:val="text"/>
          <w:rFonts w:ascii="Lato" w:hAnsi="Lato" w:cs="Segoe UI"/>
          <w:b/>
          <w:bCs/>
          <w:i/>
          <w:color w:val="000000"/>
          <w:sz w:val="20"/>
          <w:szCs w:val="22"/>
          <w:vertAlign w:val="superscript"/>
        </w:rPr>
        <w:t>34 </w:t>
      </w:r>
      <w:r w:rsidRPr="00DD55A8">
        <w:rPr>
          <w:rStyle w:val="text"/>
          <w:rFonts w:ascii="Lato" w:hAnsi="Lato" w:cs="Segoe UI"/>
          <w:i/>
          <w:color w:val="000000"/>
          <w:sz w:val="20"/>
          <w:szCs w:val="22"/>
        </w:rPr>
        <w:t>Hearing that Jesus had silenced the Sadducees, the Pharisees got together.</w:t>
      </w:r>
      <w:r w:rsidRPr="00DD55A8">
        <w:rPr>
          <w:rFonts w:ascii="Lato" w:hAnsi="Lato" w:cs="Segoe UI"/>
          <w:i/>
          <w:color w:val="000000"/>
          <w:sz w:val="20"/>
          <w:szCs w:val="22"/>
        </w:rPr>
        <w:t> </w:t>
      </w:r>
      <w:r w:rsidRPr="00DD55A8">
        <w:rPr>
          <w:rStyle w:val="text"/>
          <w:rFonts w:ascii="Lato" w:hAnsi="Lato" w:cs="Segoe UI"/>
          <w:b/>
          <w:bCs/>
          <w:i/>
          <w:color w:val="000000"/>
          <w:sz w:val="20"/>
          <w:szCs w:val="22"/>
          <w:vertAlign w:val="superscript"/>
        </w:rPr>
        <w:t>35 </w:t>
      </w:r>
      <w:r w:rsidRPr="00DD55A8">
        <w:rPr>
          <w:rStyle w:val="text"/>
          <w:rFonts w:ascii="Lato" w:hAnsi="Lato" w:cs="Segoe UI"/>
          <w:i/>
          <w:color w:val="000000"/>
          <w:sz w:val="20"/>
          <w:szCs w:val="22"/>
        </w:rPr>
        <w:t>One of them, an expert in the law, tested him with this question:</w:t>
      </w:r>
      <w:r w:rsidRPr="00DD55A8">
        <w:rPr>
          <w:rFonts w:ascii="Lato" w:hAnsi="Lato" w:cs="Segoe UI"/>
          <w:i/>
          <w:color w:val="000000"/>
          <w:sz w:val="20"/>
          <w:szCs w:val="22"/>
        </w:rPr>
        <w:t> </w:t>
      </w:r>
      <w:r w:rsidRPr="00DD55A8">
        <w:rPr>
          <w:rStyle w:val="text"/>
          <w:rFonts w:ascii="Lato" w:hAnsi="Lato" w:cs="Segoe UI"/>
          <w:b/>
          <w:bCs/>
          <w:i/>
          <w:color w:val="000000"/>
          <w:sz w:val="20"/>
          <w:szCs w:val="22"/>
          <w:vertAlign w:val="superscript"/>
        </w:rPr>
        <w:t>36 </w:t>
      </w:r>
      <w:r w:rsidRPr="00DD55A8">
        <w:rPr>
          <w:rStyle w:val="text"/>
          <w:rFonts w:ascii="Lato" w:hAnsi="Lato" w:cs="Segoe UI"/>
          <w:i/>
          <w:color w:val="000000"/>
          <w:sz w:val="20"/>
          <w:szCs w:val="22"/>
        </w:rPr>
        <w:t>“Teacher, which is the greatest commandment in the Law?”</w:t>
      </w:r>
    </w:p>
    <w:p w14:paraId="65006008" w14:textId="77777777" w:rsidR="00DE34EF" w:rsidRPr="00DD55A8" w:rsidRDefault="00DE34EF" w:rsidP="00A0539B">
      <w:pPr>
        <w:pStyle w:val="NormalWeb"/>
        <w:spacing w:before="0" w:beforeAutospacing="0" w:after="0" w:afterAutospacing="0" w:line="408" w:lineRule="atLeast"/>
        <w:rPr>
          <w:rFonts w:ascii="Lato" w:hAnsi="Lato" w:cs="Segoe UI"/>
          <w:i/>
          <w:color w:val="000000"/>
          <w:sz w:val="20"/>
          <w:szCs w:val="22"/>
        </w:rPr>
      </w:pPr>
      <w:r w:rsidRPr="00DD55A8">
        <w:rPr>
          <w:rStyle w:val="text"/>
          <w:rFonts w:ascii="Lato" w:hAnsi="Lato" w:cs="Segoe UI"/>
          <w:b/>
          <w:bCs/>
          <w:i/>
          <w:color w:val="000000"/>
          <w:sz w:val="20"/>
          <w:szCs w:val="22"/>
          <w:vertAlign w:val="superscript"/>
        </w:rPr>
        <w:t>37 </w:t>
      </w:r>
      <w:r w:rsidRPr="00DD55A8">
        <w:rPr>
          <w:rStyle w:val="text"/>
          <w:rFonts w:ascii="Lato" w:hAnsi="Lato" w:cs="Segoe UI"/>
          <w:i/>
          <w:color w:val="000000"/>
          <w:sz w:val="20"/>
          <w:szCs w:val="22"/>
        </w:rPr>
        <w:t>Jesus replied: </w:t>
      </w:r>
      <w:r w:rsidRPr="00DD55A8">
        <w:rPr>
          <w:rStyle w:val="woj"/>
          <w:rFonts w:ascii="Lato" w:hAnsi="Lato" w:cs="Segoe UI"/>
          <w:i/>
          <w:color w:val="000000"/>
          <w:sz w:val="20"/>
          <w:szCs w:val="22"/>
        </w:rPr>
        <w:t>“‘Love the Lord your God with all your heart and with all your soul and with all your mind.’</w:t>
      </w:r>
      <w:r w:rsidRPr="00DD55A8">
        <w:rPr>
          <w:rStyle w:val="woj"/>
          <w:rFonts w:ascii="Lato" w:hAnsi="Lato" w:cs="Segoe UI"/>
          <w:i/>
          <w:color w:val="000000"/>
          <w:sz w:val="20"/>
          <w:szCs w:val="22"/>
          <w:vertAlign w:val="superscript"/>
        </w:rPr>
        <w:t>[</w:t>
      </w:r>
      <w:hyperlink r:id="rId12" w:anchor="fen-NIV-23910a" w:tooltip="See footnote a" w:history="1">
        <w:r w:rsidRPr="00DD55A8">
          <w:rPr>
            <w:rStyle w:val="Hyperlink"/>
            <w:rFonts w:ascii="Lato" w:hAnsi="Lato" w:cs="Segoe UI"/>
            <w:i/>
            <w:color w:val="4A4A4A"/>
            <w:sz w:val="20"/>
            <w:szCs w:val="22"/>
            <w:vertAlign w:val="superscript"/>
          </w:rPr>
          <w:t>a</w:t>
        </w:r>
      </w:hyperlink>
      <w:r w:rsidRPr="00DD55A8">
        <w:rPr>
          <w:rStyle w:val="woj"/>
          <w:rFonts w:ascii="Lato" w:hAnsi="Lato" w:cs="Segoe UI"/>
          <w:i/>
          <w:color w:val="000000"/>
          <w:sz w:val="20"/>
          <w:szCs w:val="22"/>
          <w:vertAlign w:val="superscript"/>
        </w:rPr>
        <w:t>]</w:t>
      </w:r>
      <w:r w:rsidRPr="00DD55A8">
        <w:rPr>
          <w:rFonts w:ascii="Lato" w:hAnsi="Lato" w:cs="Segoe UI"/>
          <w:i/>
          <w:color w:val="000000"/>
          <w:sz w:val="20"/>
          <w:szCs w:val="22"/>
        </w:rPr>
        <w:t> </w:t>
      </w:r>
      <w:r w:rsidRPr="00DD55A8">
        <w:rPr>
          <w:rStyle w:val="woj"/>
          <w:rFonts w:ascii="Lato" w:hAnsi="Lato" w:cs="Segoe UI"/>
          <w:b/>
          <w:bCs/>
          <w:i/>
          <w:color w:val="000000"/>
          <w:sz w:val="20"/>
          <w:szCs w:val="22"/>
          <w:vertAlign w:val="superscript"/>
        </w:rPr>
        <w:t>38 </w:t>
      </w:r>
      <w:r w:rsidRPr="00DD55A8">
        <w:rPr>
          <w:rStyle w:val="woj"/>
          <w:rFonts w:ascii="Lato" w:hAnsi="Lato" w:cs="Segoe UI"/>
          <w:i/>
          <w:color w:val="000000"/>
          <w:sz w:val="20"/>
          <w:szCs w:val="22"/>
        </w:rPr>
        <w:t>This is the first and greatest commandment.</w:t>
      </w:r>
      <w:r w:rsidRPr="00DD55A8">
        <w:rPr>
          <w:rFonts w:ascii="Lato" w:hAnsi="Lato" w:cs="Segoe UI"/>
          <w:i/>
          <w:color w:val="000000"/>
          <w:sz w:val="20"/>
          <w:szCs w:val="22"/>
        </w:rPr>
        <w:t> </w:t>
      </w:r>
      <w:r w:rsidRPr="00DD55A8">
        <w:rPr>
          <w:rStyle w:val="woj"/>
          <w:rFonts w:ascii="Lato" w:hAnsi="Lato" w:cs="Segoe UI"/>
          <w:b/>
          <w:bCs/>
          <w:i/>
          <w:color w:val="000000"/>
          <w:sz w:val="20"/>
          <w:szCs w:val="22"/>
          <w:vertAlign w:val="superscript"/>
        </w:rPr>
        <w:t>39 </w:t>
      </w:r>
      <w:r w:rsidRPr="00DD55A8">
        <w:rPr>
          <w:rStyle w:val="woj"/>
          <w:rFonts w:ascii="Lato" w:hAnsi="Lato" w:cs="Segoe UI"/>
          <w:i/>
          <w:color w:val="000000"/>
          <w:sz w:val="20"/>
          <w:szCs w:val="22"/>
        </w:rPr>
        <w:t>And the second is like it: ‘Love your neighbor as yourself.’</w:t>
      </w:r>
      <w:r w:rsidRPr="00DD55A8">
        <w:rPr>
          <w:rStyle w:val="woj"/>
          <w:rFonts w:ascii="Lato" w:hAnsi="Lato" w:cs="Segoe UI"/>
          <w:i/>
          <w:color w:val="000000"/>
          <w:sz w:val="20"/>
          <w:szCs w:val="22"/>
          <w:vertAlign w:val="superscript"/>
        </w:rPr>
        <w:t>[</w:t>
      </w:r>
      <w:hyperlink r:id="rId13" w:anchor="fen-NIV-23912b" w:tooltip="See footnote b" w:history="1">
        <w:r w:rsidRPr="00DD55A8">
          <w:rPr>
            <w:rStyle w:val="Hyperlink"/>
            <w:rFonts w:ascii="Lato" w:hAnsi="Lato" w:cs="Segoe UI"/>
            <w:i/>
            <w:color w:val="4A4A4A"/>
            <w:sz w:val="20"/>
            <w:szCs w:val="22"/>
            <w:vertAlign w:val="superscript"/>
          </w:rPr>
          <w:t>b</w:t>
        </w:r>
      </w:hyperlink>
      <w:r w:rsidRPr="00DD55A8">
        <w:rPr>
          <w:rStyle w:val="woj"/>
          <w:rFonts w:ascii="Lato" w:hAnsi="Lato" w:cs="Segoe UI"/>
          <w:i/>
          <w:color w:val="000000"/>
          <w:sz w:val="20"/>
          <w:szCs w:val="22"/>
          <w:vertAlign w:val="superscript"/>
        </w:rPr>
        <w:t>]</w:t>
      </w:r>
      <w:r w:rsidRPr="00DD55A8">
        <w:rPr>
          <w:rFonts w:ascii="Lato" w:hAnsi="Lato" w:cs="Segoe UI"/>
          <w:i/>
          <w:color w:val="000000"/>
          <w:sz w:val="20"/>
          <w:szCs w:val="22"/>
        </w:rPr>
        <w:t> </w:t>
      </w:r>
      <w:r w:rsidRPr="00DD55A8">
        <w:rPr>
          <w:rStyle w:val="woj"/>
          <w:rFonts w:ascii="Lato" w:hAnsi="Lato" w:cs="Segoe UI"/>
          <w:b/>
          <w:bCs/>
          <w:i/>
          <w:color w:val="000000"/>
          <w:sz w:val="20"/>
          <w:szCs w:val="22"/>
          <w:vertAlign w:val="superscript"/>
        </w:rPr>
        <w:t>40 </w:t>
      </w:r>
      <w:r w:rsidRPr="00DD55A8">
        <w:rPr>
          <w:rStyle w:val="woj"/>
          <w:rFonts w:ascii="Lato" w:hAnsi="Lato" w:cs="Segoe UI"/>
          <w:i/>
          <w:color w:val="000000"/>
          <w:sz w:val="20"/>
          <w:szCs w:val="22"/>
        </w:rPr>
        <w:t>All the Law and the Prophets hang on these two</w:t>
      </w:r>
    </w:p>
    <w:p w14:paraId="127E0D45" w14:textId="77777777" w:rsidR="00A0539B" w:rsidRDefault="00A0539B" w:rsidP="00A0539B">
      <w:pPr>
        <w:shd w:val="clear" w:color="auto" w:fill="FFFFFF"/>
        <w:spacing w:after="0" w:line="240" w:lineRule="auto"/>
        <w:rPr>
          <w:rFonts w:ascii="Lato" w:eastAsia="Times New Roman" w:hAnsi="Lato" w:cs="Segoe UI"/>
          <w:b/>
          <w:bCs/>
          <w:color w:val="242424"/>
          <w:sz w:val="21"/>
          <w:szCs w:val="21"/>
        </w:rPr>
      </w:pPr>
    </w:p>
    <w:p w14:paraId="2ABF5AF1" w14:textId="39568A99" w:rsidR="00A765E9" w:rsidRPr="00DD55A8" w:rsidRDefault="00A0539B" w:rsidP="00A0539B">
      <w:pPr>
        <w:shd w:val="clear" w:color="auto" w:fill="FFFFFF"/>
        <w:spacing w:after="0" w:line="240" w:lineRule="auto"/>
        <w:rPr>
          <w:rFonts w:ascii="Lato" w:eastAsia="Times New Roman" w:hAnsi="Lato" w:cs="Segoe UI"/>
          <w:b/>
          <w:bCs/>
          <w:color w:val="242424"/>
          <w:sz w:val="21"/>
          <w:szCs w:val="21"/>
        </w:rPr>
      </w:pPr>
      <w:r w:rsidRPr="00DD55A8">
        <w:rPr>
          <w:rFonts w:ascii="Lato" w:eastAsia="Times New Roman" w:hAnsi="Lato" w:cs="Segoe UI"/>
          <w:b/>
          <w:bCs/>
          <w:color w:val="242424"/>
          <w:sz w:val="21"/>
          <w:szCs w:val="21"/>
        </w:rPr>
        <w:t xml:space="preserve">Emphasis were laid on the following, </w:t>
      </w:r>
      <w:r w:rsidR="00D43059" w:rsidRPr="00DD55A8">
        <w:rPr>
          <w:rFonts w:ascii="Lato" w:eastAsia="Times New Roman" w:hAnsi="Lato" w:cs="Segoe UI"/>
          <w:b/>
          <w:bCs/>
          <w:color w:val="242424"/>
          <w:sz w:val="21"/>
          <w:szCs w:val="21"/>
        </w:rPr>
        <w:t>that:</w:t>
      </w:r>
      <w:r w:rsidRPr="00DD55A8">
        <w:rPr>
          <w:rFonts w:ascii="Lato" w:eastAsia="Times New Roman" w:hAnsi="Lato" w:cs="Segoe UI"/>
          <w:b/>
          <w:bCs/>
          <w:color w:val="242424"/>
          <w:sz w:val="21"/>
          <w:szCs w:val="21"/>
        </w:rPr>
        <w:t xml:space="preserve"> </w:t>
      </w:r>
    </w:p>
    <w:p w14:paraId="01E26AA4" w14:textId="774EF2A3" w:rsidR="00A765E9" w:rsidRPr="00A765E9" w:rsidRDefault="00A765E9" w:rsidP="00A0539B">
      <w:pPr>
        <w:shd w:val="clear" w:color="auto" w:fill="FFFFFF"/>
        <w:spacing w:after="0" w:line="240" w:lineRule="auto"/>
        <w:jc w:val="both"/>
        <w:rPr>
          <w:rFonts w:ascii="Lato" w:eastAsia="Times New Roman" w:hAnsi="Lato" w:cs="Segoe UI"/>
          <w:color w:val="242424"/>
          <w:sz w:val="21"/>
          <w:szCs w:val="21"/>
        </w:rPr>
      </w:pPr>
      <w:r w:rsidRPr="00A0539B">
        <w:rPr>
          <w:rFonts w:ascii="Lato" w:eastAsia="Times New Roman" w:hAnsi="Lato" w:cs="Segoe UI"/>
          <w:bCs/>
          <w:color w:val="242424"/>
          <w:sz w:val="21"/>
          <w:szCs w:val="21"/>
        </w:rPr>
        <w:t>We, as the Church of God, represent a Nation/Kingdom of God. We are descendants of Abraham through our faith in Jesus (Galatians 3:7-8).</w:t>
      </w:r>
    </w:p>
    <w:p w14:paraId="6621D963" w14:textId="77777777" w:rsidR="00A765E9" w:rsidRPr="00A765E9" w:rsidRDefault="00A765E9" w:rsidP="00A0539B">
      <w:pPr>
        <w:numPr>
          <w:ilvl w:val="0"/>
          <w:numId w:val="37"/>
        </w:numPr>
        <w:shd w:val="clear" w:color="auto" w:fill="FFFFFF"/>
        <w:spacing w:after="0" w:line="240" w:lineRule="auto"/>
        <w:ind w:left="300"/>
        <w:jc w:val="both"/>
        <w:rPr>
          <w:rFonts w:ascii="Lato" w:eastAsia="Times New Roman" w:hAnsi="Lato" w:cs="Segoe UI"/>
          <w:color w:val="242424"/>
          <w:sz w:val="21"/>
          <w:szCs w:val="21"/>
        </w:rPr>
      </w:pPr>
      <w:r w:rsidRPr="00A0539B">
        <w:rPr>
          <w:rFonts w:ascii="Lato" w:eastAsia="Times New Roman" w:hAnsi="Lato" w:cs="Segoe UI"/>
          <w:bCs/>
          <w:color w:val="242424"/>
          <w:sz w:val="21"/>
          <w:szCs w:val="21"/>
        </w:rPr>
        <w:t>Empowered to Act:</w:t>
      </w:r>
      <w:r w:rsidRPr="00A765E9">
        <w:rPr>
          <w:rFonts w:ascii="Lato" w:eastAsia="Times New Roman" w:hAnsi="Lato" w:cs="Segoe UI"/>
          <w:color w:val="242424"/>
          <w:sz w:val="21"/>
          <w:szCs w:val="21"/>
        </w:rPr>
        <w:t> We have been given keys, and with these keys, we can stop child hunger and other vulnerabilities.</w:t>
      </w:r>
    </w:p>
    <w:p w14:paraId="3B9D9391" w14:textId="77777777" w:rsidR="00A765E9" w:rsidRPr="00A765E9" w:rsidRDefault="00A765E9" w:rsidP="00A0539B">
      <w:pPr>
        <w:numPr>
          <w:ilvl w:val="0"/>
          <w:numId w:val="37"/>
        </w:numPr>
        <w:shd w:val="clear" w:color="auto" w:fill="FFFFFF"/>
        <w:spacing w:after="0" w:line="240" w:lineRule="auto"/>
        <w:ind w:left="300"/>
        <w:jc w:val="both"/>
        <w:rPr>
          <w:rFonts w:ascii="Lato" w:eastAsia="Times New Roman" w:hAnsi="Lato" w:cs="Segoe UI"/>
          <w:color w:val="242424"/>
          <w:sz w:val="21"/>
          <w:szCs w:val="21"/>
        </w:rPr>
      </w:pPr>
      <w:r w:rsidRPr="00A0539B">
        <w:rPr>
          <w:rFonts w:ascii="Lato" w:eastAsia="Times New Roman" w:hAnsi="Lato" w:cs="Segoe UI"/>
          <w:bCs/>
          <w:color w:val="242424"/>
          <w:sz w:val="21"/>
          <w:szCs w:val="21"/>
        </w:rPr>
        <w:t>Guided by the Bible:</w:t>
      </w:r>
      <w:r w:rsidRPr="00A765E9">
        <w:rPr>
          <w:rFonts w:ascii="Lato" w:eastAsia="Times New Roman" w:hAnsi="Lato" w:cs="Segoe UI"/>
          <w:color w:val="242424"/>
          <w:sz w:val="21"/>
          <w:szCs w:val="21"/>
        </w:rPr>
        <w:t> Our constitution, the Bible, contains values that challenge unprogressive and negative cultural norms.</w:t>
      </w:r>
    </w:p>
    <w:p w14:paraId="27330209" w14:textId="77777777" w:rsidR="00A765E9" w:rsidRPr="00A765E9" w:rsidRDefault="00A765E9" w:rsidP="00A0539B">
      <w:pPr>
        <w:numPr>
          <w:ilvl w:val="0"/>
          <w:numId w:val="37"/>
        </w:numPr>
        <w:shd w:val="clear" w:color="auto" w:fill="FFFFFF"/>
        <w:spacing w:after="0" w:line="240" w:lineRule="auto"/>
        <w:ind w:left="300"/>
        <w:jc w:val="both"/>
        <w:rPr>
          <w:rFonts w:ascii="Lato" w:eastAsia="Times New Roman" w:hAnsi="Lato" w:cs="Segoe UI"/>
          <w:color w:val="242424"/>
          <w:sz w:val="21"/>
          <w:szCs w:val="21"/>
        </w:rPr>
      </w:pPr>
      <w:r w:rsidRPr="00A0539B">
        <w:rPr>
          <w:rFonts w:ascii="Lato" w:eastAsia="Times New Roman" w:hAnsi="Lato" w:cs="Segoe UI"/>
          <w:bCs/>
          <w:color w:val="242424"/>
          <w:sz w:val="21"/>
          <w:szCs w:val="21"/>
        </w:rPr>
        <w:t>Moral and Legal Responsibilities:</w:t>
      </w:r>
      <w:r w:rsidRPr="00A765E9">
        <w:rPr>
          <w:rFonts w:ascii="Lato" w:eastAsia="Times New Roman" w:hAnsi="Lato" w:cs="Segoe UI"/>
          <w:color w:val="242424"/>
          <w:sz w:val="21"/>
          <w:szCs w:val="21"/>
        </w:rPr>
        <w:t> We have the duty to end the vices that perpetuate child hunger and malnutrition.</w:t>
      </w:r>
    </w:p>
    <w:p w14:paraId="6AE1DD5F" w14:textId="77777777" w:rsidR="00A765E9" w:rsidRPr="00A765E9" w:rsidRDefault="00A765E9" w:rsidP="00A0539B">
      <w:pPr>
        <w:numPr>
          <w:ilvl w:val="0"/>
          <w:numId w:val="37"/>
        </w:numPr>
        <w:shd w:val="clear" w:color="auto" w:fill="FFFFFF"/>
        <w:spacing w:after="0" w:line="240" w:lineRule="auto"/>
        <w:ind w:left="300"/>
        <w:jc w:val="both"/>
        <w:rPr>
          <w:rFonts w:ascii="Lato" w:eastAsia="Times New Roman" w:hAnsi="Lato" w:cs="Segoe UI"/>
          <w:color w:val="242424"/>
          <w:sz w:val="21"/>
          <w:szCs w:val="21"/>
        </w:rPr>
      </w:pPr>
      <w:r w:rsidRPr="00A0539B">
        <w:rPr>
          <w:rFonts w:ascii="Lato" w:eastAsia="Times New Roman" w:hAnsi="Lato" w:cs="Segoe UI"/>
          <w:bCs/>
          <w:color w:val="242424"/>
          <w:sz w:val="21"/>
          <w:szCs w:val="21"/>
        </w:rPr>
        <w:t>Welcoming Children:</w:t>
      </w:r>
      <w:r w:rsidRPr="00A765E9">
        <w:rPr>
          <w:rFonts w:ascii="Lato" w:eastAsia="Times New Roman" w:hAnsi="Lato" w:cs="Segoe UI"/>
          <w:color w:val="242424"/>
          <w:sz w:val="21"/>
          <w:szCs w:val="21"/>
        </w:rPr>
        <w:t> As stated in Mark 9:36-37, "Whoever welcomes one of these little children in my name welcomes me; and whoever welcomes me does not welcome me but the one who sent me." Let us embrace child concerns in our communities.</w:t>
      </w:r>
    </w:p>
    <w:p w14:paraId="75F67800" w14:textId="77777777" w:rsidR="00A765E9" w:rsidRPr="00A765E9" w:rsidRDefault="00A765E9" w:rsidP="00A0539B">
      <w:pPr>
        <w:numPr>
          <w:ilvl w:val="0"/>
          <w:numId w:val="37"/>
        </w:numPr>
        <w:shd w:val="clear" w:color="auto" w:fill="FFFFFF"/>
        <w:spacing w:after="0" w:line="240" w:lineRule="auto"/>
        <w:ind w:left="300"/>
        <w:jc w:val="both"/>
        <w:rPr>
          <w:rFonts w:ascii="Lato" w:eastAsia="Times New Roman" w:hAnsi="Lato" w:cs="Segoe UI"/>
          <w:color w:val="242424"/>
          <w:sz w:val="21"/>
          <w:szCs w:val="21"/>
        </w:rPr>
      </w:pPr>
      <w:r w:rsidRPr="00A0539B">
        <w:rPr>
          <w:rFonts w:ascii="Lato" w:eastAsia="Times New Roman" w:hAnsi="Lato" w:cs="Segoe UI"/>
          <w:bCs/>
          <w:color w:val="242424"/>
          <w:sz w:val="21"/>
          <w:szCs w:val="21"/>
        </w:rPr>
        <w:t>Providing for Our Own:</w:t>
      </w:r>
      <w:r w:rsidRPr="00A765E9">
        <w:rPr>
          <w:rFonts w:ascii="Lato" w:eastAsia="Times New Roman" w:hAnsi="Lato" w:cs="Segoe UI"/>
          <w:color w:val="242424"/>
          <w:sz w:val="21"/>
          <w:szCs w:val="21"/>
        </w:rPr>
        <w:t> We must be able to provide for our households, as failing to do so makes us worse than unbelievers.</w:t>
      </w:r>
    </w:p>
    <w:p w14:paraId="0B6686D3" w14:textId="77777777" w:rsidR="00A765E9" w:rsidRPr="00A765E9" w:rsidRDefault="00A765E9" w:rsidP="00A0539B">
      <w:pPr>
        <w:numPr>
          <w:ilvl w:val="0"/>
          <w:numId w:val="37"/>
        </w:numPr>
        <w:shd w:val="clear" w:color="auto" w:fill="FFFFFF"/>
        <w:spacing w:after="0" w:line="240" w:lineRule="auto"/>
        <w:ind w:left="300"/>
        <w:jc w:val="both"/>
        <w:rPr>
          <w:rFonts w:ascii="Lato" w:eastAsia="Times New Roman" w:hAnsi="Lato" w:cs="Segoe UI"/>
          <w:color w:val="242424"/>
          <w:sz w:val="21"/>
          <w:szCs w:val="21"/>
        </w:rPr>
      </w:pPr>
      <w:r w:rsidRPr="00A0539B">
        <w:rPr>
          <w:rFonts w:ascii="Lato" w:eastAsia="Times New Roman" w:hAnsi="Lato" w:cs="Segoe UI"/>
          <w:bCs/>
          <w:color w:val="242424"/>
          <w:sz w:val="21"/>
          <w:szCs w:val="21"/>
        </w:rPr>
        <w:t>Advocating for Kingdom Values:</w:t>
      </w:r>
      <w:r w:rsidRPr="00A765E9">
        <w:rPr>
          <w:rFonts w:ascii="Lato" w:eastAsia="Times New Roman" w:hAnsi="Lato" w:cs="Segoe UI"/>
          <w:color w:val="242424"/>
          <w:sz w:val="21"/>
          <w:szCs w:val="21"/>
        </w:rPr>
        <w:t> With the enormous power given to us as a nation, we have the moral authority to advocate for the values that represent the Kingdom of God. We are the Church in South Sudan, not just a church of South Sudan.</w:t>
      </w:r>
    </w:p>
    <w:p w14:paraId="580C2F3B" w14:textId="77777777" w:rsidR="00A765E9" w:rsidRPr="00421288" w:rsidRDefault="00A765E9" w:rsidP="00A765E9">
      <w:pPr>
        <w:pStyle w:val="ListParagraph"/>
        <w:spacing w:after="0"/>
        <w:rPr>
          <w:rFonts w:ascii="Lato" w:hAnsi="Lato"/>
          <w:i/>
        </w:rPr>
      </w:pPr>
    </w:p>
    <w:p w14:paraId="2A082686" w14:textId="6AA126B0" w:rsidR="00697EC6" w:rsidRPr="00733954" w:rsidRDefault="00697EC6" w:rsidP="00733954">
      <w:pPr>
        <w:pStyle w:val="ListParagraph"/>
        <w:numPr>
          <w:ilvl w:val="1"/>
          <w:numId w:val="36"/>
        </w:numPr>
        <w:spacing w:after="0"/>
        <w:rPr>
          <w:rFonts w:ascii="Lato" w:hAnsi="Lato"/>
          <w:b/>
          <w:color w:val="ED7D31" w:themeColor="accent2"/>
        </w:rPr>
      </w:pPr>
      <w:r w:rsidRPr="00733954">
        <w:rPr>
          <w:rFonts w:ascii="Lato" w:hAnsi="Lato"/>
          <w:b/>
          <w:color w:val="ED7D31" w:themeColor="accent2"/>
        </w:rPr>
        <w:t xml:space="preserve">Opening Remarks by </w:t>
      </w:r>
      <w:r w:rsidR="00DD55A8">
        <w:rPr>
          <w:rFonts w:ascii="Lato" w:hAnsi="Lato"/>
          <w:b/>
          <w:color w:val="ED7D31" w:themeColor="accent2"/>
        </w:rPr>
        <w:t>Country Programme Director</w:t>
      </w:r>
      <w:r w:rsidRPr="00733954">
        <w:rPr>
          <w:rFonts w:ascii="Lato" w:hAnsi="Lato"/>
          <w:b/>
          <w:color w:val="ED7D31" w:themeColor="accent2"/>
        </w:rPr>
        <w:t>:</w:t>
      </w:r>
    </w:p>
    <w:p w14:paraId="02CA45EF" w14:textId="2426E14E" w:rsidR="00132C70" w:rsidRPr="00132C70" w:rsidRDefault="00132C70" w:rsidP="00132C70">
      <w:pPr>
        <w:spacing w:after="0"/>
        <w:rPr>
          <w:rFonts w:ascii="Lato" w:hAnsi="Lato"/>
        </w:rPr>
      </w:pPr>
      <w:r w:rsidRPr="00132C70">
        <w:rPr>
          <w:rFonts w:ascii="Lato" w:hAnsi="Lato"/>
        </w:rPr>
        <w:t xml:space="preserve">The Operations Director welcomed that participants and appreciated them for turning up for the dialogue. </w:t>
      </w:r>
      <w:r w:rsidRPr="00EA7B97">
        <w:rPr>
          <w:rFonts w:ascii="Lato" w:hAnsi="Lato"/>
        </w:rPr>
        <w:t xml:space="preserve">Dorance led introductions </w:t>
      </w:r>
      <w:r w:rsidR="00EA7B97" w:rsidRPr="00EA7B97">
        <w:rPr>
          <w:rFonts w:ascii="Lato" w:hAnsi="Lato"/>
        </w:rPr>
        <w:t>and welcome the</w:t>
      </w:r>
      <w:r w:rsidRPr="00EA7B97">
        <w:rPr>
          <w:rFonts w:ascii="Lato" w:hAnsi="Lato"/>
        </w:rPr>
        <w:t xml:space="preserve"> CD</w:t>
      </w:r>
      <w:r w:rsidR="00EA7B97" w:rsidRPr="00EA7B97">
        <w:rPr>
          <w:rFonts w:ascii="Lato" w:hAnsi="Lato"/>
        </w:rPr>
        <w:t xml:space="preserve"> to give the opening remarks</w:t>
      </w:r>
    </w:p>
    <w:p w14:paraId="34E97A58" w14:textId="43EBB0AD" w:rsidR="00132C70" w:rsidRPr="00132C70" w:rsidRDefault="00EA7B97" w:rsidP="00132C70">
      <w:pPr>
        <w:spacing w:after="0"/>
        <w:rPr>
          <w:rFonts w:ascii="Lato" w:hAnsi="Lato"/>
        </w:rPr>
      </w:pPr>
      <w:r>
        <w:rPr>
          <w:rFonts w:ascii="Lato" w:hAnsi="Lato"/>
        </w:rPr>
        <w:t xml:space="preserve">The country Program Directors remarks: </w:t>
      </w:r>
    </w:p>
    <w:p w14:paraId="4E21D6AD" w14:textId="48FD1772" w:rsidR="00CD4B7E" w:rsidRPr="00CD4B7E" w:rsidRDefault="00CD4B7E" w:rsidP="0019093C">
      <w:pPr>
        <w:numPr>
          <w:ilvl w:val="1"/>
          <w:numId w:val="40"/>
        </w:numPr>
        <w:shd w:val="clear" w:color="auto" w:fill="FFFFFF"/>
        <w:spacing w:before="100" w:beforeAutospacing="1" w:after="100" w:afterAutospacing="1" w:line="240" w:lineRule="auto"/>
        <w:ind w:left="540"/>
        <w:rPr>
          <w:rFonts w:ascii="Segoe UI" w:eastAsia="Times New Roman" w:hAnsi="Segoe UI" w:cs="Segoe UI"/>
          <w:color w:val="242424"/>
          <w:sz w:val="21"/>
          <w:szCs w:val="21"/>
        </w:rPr>
      </w:pPr>
      <w:r w:rsidRPr="005450CF">
        <w:rPr>
          <w:rFonts w:ascii="Segoe UI" w:eastAsia="Times New Roman" w:hAnsi="Segoe UI" w:cs="Segoe UI"/>
          <w:b/>
          <w:bCs/>
          <w:color w:val="242424"/>
          <w:sz w:val="21"/>
          <w:szCs w:val="21"/>
        </w:rPr>
        <w:t>Appreciat</w:t>
      </w:r>
      <w:r w:rsidR="005450CF">
        <w:rPr>
          <w:rFonts w:ascii="Segoe UI" w:eastAsia="Times New Roman" w:hAnsi="Segoe UI" w:cs="Segoe UI"/>
          <w:b/>
          <w:bCs/>
          <w:color w:val="242424"/>
          <w:sz w:val="21"/>
          <w:szCs w:val="21"/>
        </w:rPr>
        <w:t>ion</w:t>
      </w:r>
      <w:r w:rsidRPr="005450CF">
        <w:rPr>
          <w:rFonts w:ascii="Segoe UI" w:eastAsia="Times New Roman" w:hAnsi="Segoe UI" w:cs="Segoe UI"/>
          <w:b/>
          <w:bCs/>
          <w:color w:val="242424"/>
          <w:sz w:val="21"/>
          <w:szCs w:val="21"/>
        </w:rPr>
        <w:t xml:space="preserve"> </w:t>
      </w:r>
      <w:r w:rsidR="005450CF">
        <w:rPr>
          <w:rFonts w:ascii="Segoe UI" w:eastAsia="Times New Roman" w:hAnsi="Segoe UI" w:cs="Segoe UI"/>
          <w:b/>
          <w:bCs/>
          <w:color w:val="242424"/>
          <w:sz w:val="21"/>
          <w:szCs w:val="21"/>
        </w:rPr>
        <w:t>of</w:t>
      </w:r>
      <w:r w:rsidR="005450CF" w:rsidRPr="005450CF">
        <w:rPr>
          <w:rFonts w:ascii="Segoe UI" w:eastAsia="Times New Roman" w:hAnsi="Segoe UI" w:cs="Segoe UI"/>
          <w:b/>
          <w:bCs/>
          <w:color w:val="242424"/>
          <w:sz w:val="21"/>
          <w:szCs w:val="21"/>
        </w:rPr>
        <w:t xml:space="preserve"> </w:t>
      </w:r>
      <w:r w:rsidRPr="005450CF">
        <w:rPr>
          <w:rFonts w:ascii="Segoe UI" w:eastAsia="Times New Roman" w:hAnsi="Segoe UI" w:cs="Segoe UI"/>
          <w:b/>
          <w:bCs/>
          <w:color w:val="242424"/>
          <w:sz w:val="21"/>
          <w:szCs w:val="21"/>
        </w:rPr>
        <w:t>Leaders' Participation</w:t>
      </w:r>
      <w:r w:rsidRPr="00CD4B7E">
        <w:rPr>
          <w:rFonts w:ascii="Segoe UI" w:eastAsia="Times New Roman" w:hAnsi="Segoe UI" w:cs="Segoe UI"/>
          <w:color w:val="242424"/>
          <w:sz w:val="21"/>
          <w:szCs w:val="21"/>
        </w:rPr>
        <w:t>:</w:t>
      </w:r>
      <w:r w:rsidR="005450CF" w:rsidRPr="005450CF">
        <w:rPr>
          <w:rFonts w:ascii="Segoe UI" w:eastAsia="Times New Roman" w:hAnsi="Segoe UI" w:cs="Segoe UI"/>
          <w:color w:val="242424"/>
          <w:sz w:val="21"/>
          <w:szCs w:val="21"/>
        </w:rPr>
        <w:t xml:space="preserve"> </w:t>
      </w:r>
      <w:r w:rsidRPr="00CD4B7E">
        <w:rPr>
          <w:rFonts w:ascii="Segoe UI" w:eastAsia="Times New Roman" w:hAnsi="Segoe UI" w:cs="Segoe UI"/>
          <w:color w:val="242424"/>
          <w:sz w:val="21"/>
          <w:szCs w:val="21"/>
        </w:rPr>
        <w:t xml:space="preserve">All </w:t>
      </w:r>
      <w:r w:rsidR="005450CF">
        <w:rPr>
          <w:rFonts w:ascii="Segoe UI" w:eastAsia="Times New Roman" w:hAnsi="Segoe UI" w:cs="Segoe UI"/>
          <w:color w:val="242424"/>
          <w:sz w:val="21"/>
          <w:szCs w:val="21"/>
        </w:rPr>
        <w:t xml:space="preserve">church and FBO </w:t>
      </w:r>
      <w:r w:rsidRPr="00CD4B7E">
        <w:rPr>
          <w:rFonts w:ascii="Segoe UI" w:eastAsia="Times New Roman" w:hAnsi="Segoe UI" w:cs="Segoe UI"/>
          <w:color w:val="242424"/>
          <w:sz w:val="21"/>
          <w:szCs w:val="21"/>
        </w:rPr>
        <w:t xml:space="preserve">leaders were appreciated for their attendance and participation in the </w:t>
      </w:r>
      <w:r w:rsidR="005450CF">
        <w:rPr>
          <w:rFonts w:ascii="Segoe UI" w:eastAsia="Times New Roman" w:hAnsi="Segoe UI" w:cs="Segoe UI"/>
          <w:color w:val="242424"/>
          <w:sz w:val="21"/>
          <w:szCs w:val="21"/>
        </w:rPr>
        <w:t xml:space="preserve">FCN </w:t>
      </w:r>
      <w:r w:rsidRPr="00CD4B7E">
        <w:rPr>
          <w:rFonts w:ascii="Segoe UI" w:eastAsia="Times New Roman" w:hAnsi="Segoe UI" w:cs="Segoe UI"/>
          <w:color w:val="242424"/>
          <w:sz w:val="21"/>
          <w:szCs w:val="21"/>
        </w:rPr>
        <w:t>dialogue.</w:t>
      </w:r>
    </w:p>
    <w:p w14:paraId="36419058" w14:textId="20E91D9F" w:rsidR="00CD4B7E" w:rsidRPr="00CD4B7E" w:rsidRDefault="00CD4B7E" w:rsidP="008C1B07">
      <w:pPr>
        <w:numPr>
          <w:ilvl w:val="1"/>
          <w:numId w:val="40"/>
        </w:numPr>
        <w:shd w:val="clear" w:color="auto" w:fill="FFFFFF"/>
        <w:spacing w:before="100" w:beforeAutospacing="1" w:after="100" w:afterAutospacing="1" w:line="240" w:lineRule="auto"/>
        <w:ind w:left="540"/>
        <w:rPr>
          <w:rFonts w:ascii="Segoe UI" w:eastAsia="Times New Roman" w:hAnsi="Segoe UI" w:cs="Segoe UI"/>
          <w:color w:val="242424"/>
          <w:sz w:val="21"/>
          <w:szCs w:val="21"/>
        </w:rPr>
      </w:pPr>
      <w:r w:rsidRPr="005450CF">
        <w:rPr>
          <w:rFonts w:ascii="Segoe UI" w:eastAsia="Times New Roman" w:hAnsi="Segoe UI" w:cs="Segoe UI"/>
          <w:b/>
          <w:bCs/>
          <w:color w:val="242424"/>
          <w:sz w:val="21"/>
          <w:szCs w:val="21"/>
        </w:rPr>
        <w:t>Emphasis on WVI Mission</w:t>
      </w:r>
      <w:r w:rsidRPr="00CD4B7E">
        <w:rPr>
          <w:rFonts w:ascii="Segoe UI" w:eastAsia="Times New Roman" w:hAnsi="Segoe UI" w:cs="Segoe UI"/>
          <w:color w:val="242424"/>
          <w:sz w:val="21"/>
          <w:szCs w:val="21"/>
        </w:rPr>
        <w:t>:</w:t>
      </w:r>
      <w:r w:rsidR="005450CF" w:rsidRPr="005450CF">
        <w:rPr>
          <w:rFonts w:ascii="Segoe UI" w:eastAsia="Times New Roman" w:hAnsi="Segoe UI" w:cs="Segoe UI"/>
          <w:color w:val="242424"/>
          <w:sz w:val="21"/>
          <w:szCs w:val="21"/>
        </w:rPr>
        <w:t xml:space="preserve"> </w:t>
      </w:r>
      <w:r w:rsidRPr="00CD4B7E">
        <w:rPr>
          <w:rFonts w:ascii="Segoe UI" w:eastAsia="Times New Roman" w:hAnsi="Segoe UI" w:cs="Segoe UI"/>
          <w:color w:val="242424"/>
          <w:sz w:val="21"/>
          <w:szCs w:val="21"/>
        </w:rPr>
        <w:t>The mission of World Vision International (WVI) in South Sudan was emphasized.</w:t>
      </w:r>
    </w:p>
    <w:p w14:paraId="12B5170F" w14:textId="59D3FC2C" w:rsidR="00CD4B7E" w:rsidRPr="00CD4B7E" w:rsidRDefault="00CD4B7E" w:rsidP="00CF1F21">
      <w:pPr>
        <w:numPr>
          <w:ilvl w:val="1"/>
          <w:numId w:val="40"/>
        </w:numPr>
        <w:shd w:val="clear" w:color="auto" w:fill="FFFFFF"/>
        <w:spacing w:before="100" w:beforeAutospacing="1" w:after="100" w:afterAutospacing="1" w:line="240" w:lineRule="auto"/>
        <w:ind w:left="540"/>
        <w:rPr>
          <w:rFonts w:ascii="Segoe UI" w:eastAsia="Times New Roman" w:hAnsi="Segoe UI" w:cs="Segoe UI"/>
          <w:color w:val="242424"/>
          <w:sz w:val="21"/>
          <w:szCs w:val="21"/>
        </w:rPr>
      </w:pPr>
      <w:r w:rsidRPr="005450CF">
        <w:rPr>
          <w:rFonts w:ascii="Segoe UI" w:eastAsia="Times New Roman" w:hAnsi="Segoe UI" w:cs="Segoe UI"/>
          <w:b/>
          <w:bCs/>
          <w:color w:val="242424"/>
          <w:sz w:val="21"/>
          <w:szCs w:val="21"/>
        </w:rPr>
        <w:t>Acknowledgment of Long-term Collaboration</w:t>
      </w:r>
      <w:r w:rsidRPr="00CD4B7E">
        <w:rPr>
          <w:rFonts w:ascii="Segoe UI" w:eastAsia="Times New Roman" w:hAnsi="Segoe UI" w:cs="Segoe UI"/>
          <w:color w:val="242424"/>
          <w:sz w:val="21"/>
          <w:szCs w:val="21"/>
        </w:rPr>
        <w:t>:</w:t>
      </w:r>
      <w:r w:rsidR="005450CF" w:rsidRPr="005450CF">
        <w:rPr>
          <w:rFonts w:ascii="Segoe UI" w:eastAsia="Times New Roman" w:hAnsi="Segoe UI" w:cs="Segoe UI"/>
          <w:color w:val="242424"/>
          <w:sz w:val="21"/>
          <w:szCs w:val="21"/>
        </w:rPr>
        <w:t xml:space="preserve"> </w:t>
      </w:r>
      <w:r w:rsidRPr="00CD4B7E">
        <w:rPr>
          <w:rFonts w:ascii="Segoe UI" w:eastAsia="Times New Roman" w:hAnsi="Segoe UI" w:cs="Segoe UI"/>
          <w:color w:val="242424"/>
          <w:sz w:val="21"/>
          <w:szCs w:val="21"/>
        </w:rPr>
        <w:t>Recognition of WVI's long-standing collaboration with the Church and Faith-Based Organizations (FBOs).</w:t>
      </w:r>
      <w:r w:rsidR="005450CF" w:rsidRPr="005450CF">
        <w:rPr>
          <w:rFonts w:ascii="Segoe UI" w:eastAsia="Times New Roman" w:hAnsi="Segoe UI" w:cs="Segoe UI"/>
          <w:color w:val="242424"/>
          <w:sz w:val="21"/>
          <w:szCs w:val="21"/>
        </w:rPr>
        <w:t xml:space="preserve"> </w:t>
      </w:r>
      <w:r w:rsidRPr="00CD4B7E">
        <w:rPr>
          <w:rFonts w:ascii="Segoe UI" w:eastAsia="Times New Roman" w:hAnsi="Segoe UI" w:cs="Segoe UI"/>
          <w:color w:val="242424"/>
          <w:sz w:val="21"/>
          <w:szCs w:val="21"/>
        </w:rPr>
        <w:t xml:space="preserve">Examples cited include </w:t>
      </w:r>
      <w:r w:rsidRPr="00CD4B7E">
        <w:rPr>
          <w:rFonts w:ascii="Segoe UI" w:eastAsia="Times New Roman" w:hAnsi="Segoe UI" w:cs="Segoe UI"/>
          <w:color w:val="242424"/>
          <w:sz w:val="21"/>
          <w:szCs w:val="21"/>
        </w:rPr>
        <w:lastRenderedPageBreak/>
        <w:t>the Hope Initiative, implemented through Channels of Hope, addressing HIV, Ebola, COVID-19, and other critical campaigns.</w:t>
      </w:r>
    </w:p>
    <w:p w14:paraId="3415DEDD" w14:textId="30914482" w:rsidR="00CD4B7E" w:rsidRPr="00CD4B7E" w:rsidRDefault="00CD4B7E" w:rsidP="00970B16">
      <w:pPr>
        <w:numPr>
          <w:ilvl w:val="1"/>
          <w:numId w:val="40"/>
        </w:numPr>
        <w:shd w:val="clear" w:color="auto" w:fill="FFFFFF"/>
        <w:spacing w:before="100" w:beforeAutospacing="1" w:after="100" w:afterAutospacing="1" w:line="240" w:lineRule="auto"/>
        <w:ind w:left="540"/>
        <w:rPr>
          <w:rFonts w:ascii="Segoe UI" w:eastAsia="Times New Roman" w:hAnsi="Segoe UI" w:cs="Segoe UI"/>
          <w:color w:val="242424"/>
          <w:sz w:val="21"/>
          <w:szCs w:val="21"/>
        </w:rPr>
      </w:pPr>
      <w:r w:rsidRPr="005450CF">
        <w:rPr>
          <w:rFonts w:ascii="Segoe UI" w:eastAsia="Times New Roman" w:hAnsi="Segoe UI" w:cs="Segoe UI"/>
          <w:b/>
          <w:bCs/>
          <w:color w:val="242424"/>
          <w:sz w:val="21"/>
          <w:szCs w:val="21"/>
        </w:rPr>
        <w:t>Role of the Church in South Sudan</w:t>
      </w:r>
      <w:r w:rsidRPr="00CD4B7E">
        <w:rPr>
          <w:rFonts w:ascii="Segoe UI" w:eastAsia="Times New Roman" w:hAnsi="Segoe UI" w:cs="Segoe UI"/>
          <w:color w:val="242424"/>
          <w:sz w:val="21"/>
          <w:szCs w:val="21"/>
        </w:rPr>
        <w:t>:</w:t>
      </w:r>
      <w:r w:rsidR="005450CF">
        <w:rPr>
          <w:rFonts w:ascii="Segoe UI" w:eastAsia="Times New Roman" w:hAnsi="Segoe UI" w:cs="Segoe UI"/>
          <w:color w:val="242424"/>
          <w:sz w:val="21"/>
          <w:szCs w:val="21"/>
        </w:rPr>
        <w:t xml:space="preserve"> </w:t>
      </w:r>
      <w:r w:rsidRPr="00CD4B7E">
        <w:rPr>
          <w:rFonts w:ascii="Segoe UI" w:eastAsia="Times New Roman" w:hAnsi="Segoe UI" w:cs="Segoe UI"/>
          <w:color w:val="242424"/>
          <w:sz w:val="21"/>
          <w:szCs w:val="21"/>
        </w:rPr>
        <w:t>Highlighted the Church's pivotal role in mobilizing children, families, and communities towards positive and impactful causes.</w:t>
      </w:r>
    </w:p>
    <w:p w14:paraId="46139582" w14:textId="77777777" w:rsidR="00CD4B7E" w:rsidRPr="00CD4B7E" w:rsidRDefault="00CD4B7E" w:rsidP="00CD4B7E">
      <w:pPr>
        <w:numPr>
          <w:ilvl w:val="1"/>
          <w:numId w:val="40"/>
        </w:numPr>
        <w:shd w:val="clear" w:color="auto" w:fill="FFFFFF"/>
        <w:spacing w:before="100" w:beforeAutospacing="1" w:after="100" w:afterAutospacing="1" w:line="240" w:lineRule="auto"/>
        <w:ind w:left="540"/>
        <w:rPr>
          <w:rFonts w:ascii="Segoe UI" w:eastAsia="Times New Roman" w:hAnsi="Segoe UI" w:cs="Segoe UI"/>
          <w:color w:val="242424"/>
          <w:sz w:val="21"/>
          <w:szCs w:val="21"/>
        </w:rPr>
      </w:pPr>
      <w:r w:rsidRPr="00CD4B7E">
        <w:rPr>
          <w:rFonts w:ascii="Segoe UI" w:eastAsia="Times New Roman" w:hAnsi="Segoe UI" w:cs="Segoe UI"/>
          <w:color w:val="242424"/>
          <w:sz w:val="21"/>
          <w:szCs w:val="21"/>
        </w:rPr>
        <w:t>South Sudan is blessed to work with the Church in these efforts.</w:t>
      </w:r>
    </w:p>
    <w:p w14:paraId="6737C292" w14:textId="02F1C2CE" w:rsidR="00CD4B7E" w:rsidRPr="00CD4B7E" w:rsidRDefault="00CD4B7E" w:rsidP="00A5036E">
      <w:pPr>
        <w:numPr>
          <w:ilvl w:val="1"/>
          <w:numId w:val="40"/>
        </w:numPr>
        <w:shd w:val="clear" w:color="auto" w:fill="FFFFFF"/>
        <w:spacing w:before="100" w:beforeAutospacing="1" w:after="100" w:afterAutospacing="1" w:line="240" w:lineRule="auto"/>
        <w:ind w:left="540"/>
        <w:rPr>
          <w:rFonts w:ascii="Segoe UI" w:eastAsia="Times New Roman" w:hAnsi="Segoe UI" w:cs="Segoe UI"/>
          <w:color w:val="242424"/>
          <w:sz w:val="21"/>
          <w:szCs w:val="21"/>
        </w:rPr>
      </w:pPr>
      <w:r w:rsidRPr="005450CF">
        <w:rPr>
          <w:rFonts w:ascii="Segoe UI" w:eastAsia="Times New Roman" w:hAnsi="Segoe UI" w:cs="Segoe UI"/>
          <w:b/>
          <w:bCs/>
          <w:color w:val="242424"/>
          <w:sz w:val="21"/>
          <w:szCs w:val="21"/>
        </w:rPr>
        <w:t>Invitation to Partnership</w:t>
      </w:r>
      <w:r w:rsidRPr="00CD4B7E">
        <w:rPr>
          <w:rFonts w:ascii="Segoe UI" w:eastAsia="Times New Roman" w:hAnsi="Segoe UI" w:cs="Segoe UI"/>
          <w:color w:val="242424"/>
          <w:sz w:val="21"/>
          <w:szCs w:val="21"/>
        </w:rPr>
        <w:t>:</w:t>
      </w:r>
      <w:r w:rsidR="005450CF" w:rsidRPr="005450CF">
        <w:rPr>
          <w:rFonts w:ascii="Segoe UI" w:eastAsia="Times New Roman" w:hAnsi="Segoe UI" w:cs="Segoe UI"/>
          <w:color w:val="242424"/>
          <w:sz w:val="21"/>
          <w:szCs w:val="21"/>
        </w:rPr>
        <w:t xml:space="preserve"> </w:t>
      </w:r>
      <w:r w:rsidRPr="00CD4B7E">
        <w:rPr>
          <w:rFonts w:ascii="Segoe UI" w:eastAsia="Times New Roman" w:hAnsi="Segoe UI" w:cs="Segoe UI"/>
          <w:color w:val="242424"/>
          <w:sz w:val="21"/>
          <w:szCs w:val="21"/>
        </w:rPr>
        <w:t>The Church and Faith-Based Organizations were welcomed to partner in the ENOUGH initiative and other endeavors in South Sudan.</w:t>
      </w:r>
    </w:p>
    <w:p w14:paraId="3D155DBD" w14:textId="6929726E" w:rsidR="00733954" w:rsidRPr="00733954" w:rsidRDefault="00745CFE" w:rsidP="00733954">
      <w:pPr>
        <w:pStyle w:val="ListParagraph"/>
        <w:numPr>
          <w:ilvl w:val="0"/>
          <w:numId w:val="36"/>
        </w:numPr>
        <w:spacing w:after="0"/>
        <w:rPr>
          <w:rFonts w:ascii="Lato" w:hAnsi="Lato"/>
          <w:b/>
          <w:color w:val="ED7D31" w:themeColor="accent2"/>
        </w:rPr>
      </w:pPr>
      <w:r w:rsidRPr="00733954">
        <w:rPr>
          <w:rFonts w:ascii="Lato" w:hAnsi="Lato"/>
          <w:b/>
          <w:color w:val="ED7D31" w:themeColor="accent2"/>
        </w:rPr>
        <w:t xml:space="preserve">OVERVIEW OF </w:t>
      </w:r>
      <w:r w:rsidR="00733954">
        <w:rPr>
          <w:rFonts w:ascii="Lato" w:hAnsi="Lato"/>
          <w:b/>
          <w:color w:val="ED7D31" w:themeColor="accent2"/>
        </w:rPr>
        <w:t>NUTRITION, FCND AND ENOUGH</w:t>
      </w:r>
    </w:p>
    <w:p w14:paraId="7513503B" w14:textId="0F83097B" w:rsidR="00745CFE" w:rsidRPr="00733954" w:rsidRDefault="00733954" w:rsidP="00733954">
      <w:pPr>
        <w:pStyle w:val="ListParagraph"/>
        <w:numPr>
          <w:ilvl w:val="1"/>
          <w:numId w:val="36"/>
        </w:numPr>
        <w:spacing w:after="0"/>
        <w:rPr>
          <w:rFonts w:ascii="Lato" w:hAnsi="Lato"/>
          <w:b/>
          <w:color w:val="ED7D31" w:themeColor="accent2"/>
        </w:rPr>
      </w:pPr>
      <w:r w:rsidRPr="00733954">
        <w:rPr>
          <w:rFonts w:ascii="Lato" w:hAnsi="Lato"/>
          <w:b/>
          <w:color w:val="ED7D31" w:themeColor="accent2"/>
        </w:rPr>
        <w:t xml:space="preserve">Nutrition: </w:t>
      </w:r>
    </w:p>
    <w:p w14:paraId="485DD1A8" w14:textId="3DC4EBF9" w:rsidR="00B41CC3" w:rsidRPr="00421288" w:rsidRDefault="00BB4DFD" w:rsidP="003D70A5">
      <w:pPr>
        <w:spacing w:after="0"/>
        <w:rPr>
          <w:rFonts w:ascii="Lato" w:hAnsi="Lato"/>
        </w:rPr>
      </w:pPr>
      <w:r w:rsidRPr="00421288">
        <w:rPr>
          <w:rFonts w:ascii="Lato" w:hAnsi="Lato"/>
        </w:rPr>
        <w:t>Summary of Malnutrition facts in South Sudan:</w:t>
      </w:r>
    </w:p>
    <w:p w14:paraId="693AC0F7" w14:textId="46AE9DA1" w:rsidR="0061645A" w:rsidRPr="00421288" w:rsidRDefault="008A3C77" w:rsidP="003D70A5">
      <w:pPr>
        <w:numPr>
          <w:ilvl w:val="0"/>
          <w:numId w:val="4"/>
        </w:numPr>
        <w:spacing w:after="0"/>
        <w:rPr>
          <w:rFonts w:ascii="Lato" w:hAnsi="Lato"/>
          <w:i/>
        </w:rPr>
      </w:pPr>
      <w:r w:rsidRPr="00421288">
        <w:rPr>
          <w:rFonts w:ascii="Lato" w:hAnsi="Lato"/>
          <w:i/>
          <w:noProof/>
        </w:rPr>
        <w:drawing>
          <wp:anchor distT="0" distB="0" distL="114300" distR="114300" simplePos="0" relativeHeight="251658240" behindDoc="1" locked="0" layoutInCell="1" allowOverlap="1" wp14:anchorId="389612FB" wp14:editId="4827BFC1">
            <wp:simplePos x="0" y="0"/>
            <wp:positionH relativeFrom="column">
              <wp:posOffset>4093845</wp:posOffset>
            </wp:positionH>
            <wp:positionV relativeFrom="paragraph">
              <wp:posOffset>49530</wp:posOffset>
            </wp:positionV>
            <wp:extent cx="1786255" cy="1976120"/>
            <wp:effectExtent l="0" t="0" r="4445" b="5080"/>
            <wp:wrapTight wrapText="bothSides">
              <wp:wrapPolygon edited="0">
                <wp:start x="0" y="0"/>
                <wp:lineTo x="0" y="21447"/>
                <wp:lineTo x="21423" y="21447"/>
                <wp:lineTo x="21423" y="0"/>
                <wp:lineTo x="0" y="0"/>
              </wp:wrapPolygon>
            </wp:wrapTight>
            <wp:docPr id="1" name="Picture 2">
              <a:extLst xmlns:a="http://schemas.openxmlformats.org/drawingml/2006/main">
                <a:ext uri="{FF2B5EF4-FFF2-40B4-BE49-F238E27FC236}">
                  <a16:creationId xmlns:a16="http://schemas.microsoft.com/office/drawing/2014/main" id="{6A353241-ABF4-C7A9-827B-42A48189F99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6A353241-ABF4-C7A9-827B-42A48189F992}"/>
                        </a:ext>
                      </a:extLst>
                    </pic:cNvPr>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1786255" cy="1976120"/>
                    </a:xfrm>
                    <a:prstGeom prst="rect">
                      <a:avLst/>
                    </a:prstGeom>
                  </pic:spPr>
                </pic:pic>
              </a:graphicData>
            </a:graphic>
            <wp14:sizeRelH relativeFrom="page">
              <wp14:pctWidth>0</wp14:pctWidth>
            </wp14:sizeRelH>
            <wp14:sizeRelV relativeFrom="page">
              <wp14:pctHeight>0</wp14:pctHeight>
            </wp14:sizeRelV>
          </wp:anchor>
        </w:drawing>
      </w:r>
      <w:r w:rsidR="0061645A" w:rsidRPr="00421288">
        <w:rPr>
          <w:rFonts w:ascii="Lato" w:hAnsi="Lato"/>
          <w:i/>
        </w:rPr>
        <w:t>Children and women in South Sudan continue to suffer from unacceptably high levels of malnutrition with GAM levels remaining above the WHO emergency threshold of 15%.</w:t>
      </w:r>
    </w:p>
    <w:p w14:paraId="0E09AB23" w14:textId="5DE57461" w:rsidR="0061645A" w:rsidRPr="00421288" w:rsidRDefault="0061645A" w:rsidP="003D70A5">
      <w:pPr>
        <w:numPr>
          <w:ilvl w:val="0"/>
          <w:numId w:val="4"/>
        </w:numPr>
        <w:spacing w:after="0"/>
        <w:rPr>
          <w:rFonts w:ascii="Lato" w:hAnsi="Lato"/>
          <w:i/>
        </w:rPr>
      </w:pPr>
      <w:r w:rsidRPr="00421288">
        <w:rPr>
          <w:rFonts w:ascii="Lato" w:hAnsi="Lato"/>
          <w:i/>
        </w:rPr>
        <w:t>5.8 million people being food insecure.</w:t>
      </w:r>
    </w:p>
    <w:p w14:paraId="23F7044E" w14:textId="35F811D2" w:rsidR="0061645A" w:rsidRPr="00421288" w:rsidRDefault="0061645A" w:rsidP="003D70A5">
      <w:pPr>
        <w:numPr>
          <w:ilvl w:val="0"/>
          <w:numId w:val="4"/>
        </w:numPr>
        <w:spacing w:after="0"/>
        <w:rPr>
          <w:rFonts w:ascii="Lato" w:hAnsi="Lato"/>
          <w:i/>
        </w:rPr>
      </w:pPr>
      <w:r w:rsidRPr="00421288">
        <w:rPr>
          <w:rFonts w:ascii="Lato" w:hAnsi="Lato"/>
          <w:i/>
        </w:rPr>
        <w:t>46/80 (58%) counties have GAM rates above 15%.</w:t>
      </w:r>
    </w:p>
    <w:p w14:paraId="566CECB7" w14:textId="71CF7625" w:rsidR="0061645A" w:rsidRPr="00421288" w:rsidRDefault="0061645A" w:rsidP="003D70A5">
      <w:pPr>
        <w:numPr>
          <w:ilvl w:val="0"/>
          <w:numId w:val="4"/>
        </w:numPr>
        <w:spacing w:after="0"/>
        <w:rPr>
          <w:rFonts w:ascii="Lato" w:hAnsi="Lato"/>
          <w:i/>
        </w:rPr>
      </w:pPr>
      <w:r w:rsidRPr="00421288">
        <w:rPr>
          <w:rFonts w:ascii="Lato" w:hAnsi="Lato"/>
          <w:i/>
        </w:rPr>
        <w:t>Only 5% children getting the minimum acceptable diet.</w:t>
      </w:r>
    </w:p>
    <w:p w14:paraId="2BC21427" w14:textId="53A6F0B5" w:rsidR="0061645A" w:rsidRPr="00421288" w:rsidRDefault="0061645A" w:rsidP="003D70A5">
      <w:pPr>
        <w:numPr>
          <w:ilvl w:val="0"/>
          <w:numId w:val="4"/>
        </w:numPr>
        <w:spacing w:after="0"/>
        <w:rPr>
          <w:rFonts w:ascii="Lato" w:hAnsi="Lato"/>
          <w:i/>
        </w:rPr>
      </w:pPr>
      <w:r w:rsidRPr="00421288">
        <w:rPr>
          <w:rFonts w:ascii="Lato" w:hAnsi="Lato"/>
          <w:i/>
        </w:rPr>
        <w:t xml:space="preserve">1.65 million children between 6-59 </w:t>
      </w:r>
      <w:r w:rsidR="003D70A5" w:rsidRPr="00421288">
        <w:rPr>
          <w:rFonts w:ascii="Lato" w:hAnsi="Lato"/>
          <w:i/>
        </w:rPr>
        <w:t>months are</w:t>
      </w:r>
      <w:r w:rsidRPr="00421288">
        <w:rPr>
          <w:rFonts w:ascii="Lato" w:hAnsi="Lato"/>
          <w:i/>
        </w:rPr>
        <w:t xml:space="preserve"> malnourished including 480,000 with SAM, 1.17 million with MAM. </w:t>
      </w:r>
    </w:p>
    <w:p w14:paraId="4F8BF6AE" w14:textId="6BF3CBAB" w:rsidR="0061645A" w:rsidRPr="00421288" w:rsidRDefault="0061645A" w:rsidP="003D70A5">
      <w:pPr>
        <w:numPr>
          <w:ilvl w:val="0"/>
          <w:numId w:val="4"/>
        </w:numPr>
        <w:spacing w:after="0"/>
        <w:rPr>
          <w:rFonts w:ascii="Lato" w:hAnsi="Lato"/>
          <w:i/>
        </w:rPr>
      </w:pPr>
      <w:r w:rsidRPr="00421288">
        <w:rPr>
          <w:rFonts w:ascii="Lato" w:hAnsi="Lato"/>
          <w:i/>
        </w:rPr>
        <w:t xml:space="preserve">870,000 pregnant or breastfeeding women have acute malnutrition </w:t>
      </w:r>
    </w:p>
    <w:p w14:paraId="47835B3C" w14:textId="71C518C2" w:rsidR="0061645A" w:rsidRPr="00421288" w:rsidRDefault="0061645A" w:rsidP="003D70A5">
      <w:pPr>
        <w:numPr>
          <w:ilvl w:val="0"/>
          <w:numId w:val="4"/>
        </w:numPr>
        <w:spacing w:after="0"/>
        <w:rPr>
          <w:rFonts w:ascii="Lato" w:hAnsi="Lato"/>
          <w:i/>
        </w:rPr>
      </w:pPr>
      <w:r w:rsidRPr="00421288">
        <w:rPr>
          <w:rFonts w:ascii="Lato" w:hAnsi="Lato"/>
          <w:i/>
        </w:rPr>
        <w:t xml:space="preserve">An estimated 72 percent of the acute malnutrition burden is concentrated in the five states of </w:t>
      </w:r>
      <w:r w:rsidRPr="00421288">
        <w:rPr>
          <w:rFonts w:ascii="Lato" w:hAnsi="Lato"/>
          <w:b/>
          <w:bCs/>
          <w:i/>
        </w:rPr>
        <w:t>Jonglei</w:t>
      </w:r>
      <w:r w:rsidRPr="00421288">
        <w:rPr>
          <w:rFonts w:ascii="Lato" w:hAnsi="Lato"/>
          <w:i/>
        </w:rPr>
        <w:t xml:space="preserve">, </w:t>
      </w:r>
      <w:r w:rsidRPr="00421288">
        <w:rPr>
          <w:rFonts w:ascii="Lato" w:hAnsi="Lato"/>
          <w:b/>
          <w:bCs/>
          <w:i/>
        </w:rPr>
        <w:t>Northern Bahr el Ghazal</w:t>
      </w:r>
      <w:r w:rsidRPr="00421288">
        <w:rPr>
          <w:rFonts w:ascii="Lato" w:hAnsi="Lato"/>
          <w:i/>
        </w:rPr>
        <w:t xml:space="preserve">, </w:t>
      </w:r>
      <w:r w:rsidRPr="00421288">
        <w:rPr>
          <w:rFonts w:ascii="Lato" w:hAnsi="Lato"/>
          <w:b/>
          <w:bCs/>
          <w:i/>
        </w:rPr>
        <w:t>Upper Nile</w:t>
      </w:r>
      <w:r w:rsidRPr="00421288">
        <w:rPr>
          <w:rFonts w:ascii="Lato" w:hAnsi="Lato"/>
          <w:i/>
        </w:rPr>
        <w:t xml:space="preserve">, </w:t>
      </w:r>
      <w:r w:rsidRPr="00421288">
        <w:rPr>
          <w:rFonts w:ascii="Lato" w:hAnsi="Lato"/>
          <w:b/>
          <w:bCs/>
          <w:i/>
        </w:rPr>
        <w:t>Unity</w:t>
      </w:r>
      <w:r w:rsidRPr="00421288">
        <w:rPr>
          <w:rFonts w:ascii="Lato" w:hAnsi="Lato"/>
          <w:i/>
        </w:rPr>
        <w:t xml:space="preserve"> and </w:t>
      </w:r>
      <w:proofErr w:type="spellStart"/>
      <w:r w:rsidRPr="00421288">
        <w:rPr>
          <w:rFonts w:ascii="Lato" w:hAnsi="Lato"/>
          <w:b/>
          <w:bCs/>
          <w:i/>
        </w:rPr>
        <w:t>Warrap</w:t>
      </w:r>
      <w:proofErr w:type="spellEnd"/>
      <w:r w:rsidRPr="00421288">
        <w:rPr>
          <w:rFonts w:ascii="Lato" w:hAnsi="Lato"/>
          <w:i/>
        </w:rPr>
        <w:t>.</w:t>
      </w:r>
    </w:p>
    <w:p w14:paraId="149815A5" w14:textId="304CE799" w:rsidR="003D70A5" w:rsidRPr="00421288" w:rsidRDefault="003D70A5" w:rsidP="003D70A5">
      <w:pPr>
        <w:spacing w:after="0"/>
        <w:rPr>
          <w:rFonts w:ascii="Lato" w:hAnsi="Lato"/>
          <w:i/>
          <w:sz w:val="32"/>
        </w:rPr>
      </w:pPr>
    </w:p>
    <w:p w14:paraId="469D8F37" w14:textId="4B728D7E" w:rsidR="00BB4DFD" w:rsidRPr="00421288" w:rsidRDefault="003D70A5" w:rsidP="00B41CC3">
      <w:pPr>
        <w:rPr>
          <w:rFonts w:ascii="Lato" w:hAnsi="Lato"/>
        </w:rPr>
      </w:pPr>
      <w:r w:rsidRPr="00421288">
        <w:rPr>
          <w:rFonts w:ascii="Lato" w:hAnsi="Lato"/>
        </w:rPr>
        <w:t>I</w:t>
      </w:r>
      <w:r w:rsidR="00A304F5" w:rsidRPr="00421288">
        <w:rPr>
          <w:rFonts w:ascii="Lato" w:hAnsi="Lato"/>
        </w:rPr>
        <w:t>n s</w:t>
      </w:r>
      <w:r w:rsidRPr="00421288">
        <w:rPr>
          <w:rFonts w:ascii="Lato" w:hAnsi="Lato"/>
        </w:rPr>
        <w:t>ummary South Sudan is not doing well across the country</w:t>
      </w:r>
      <w:r w:rsidR="00885B7F" w:rsidRPr="00421288">
        <w:rPr>
          <w:rFonts w:ascii="Lato" w:hAnsi="Lato"/>
        </w:rPr>
        <w:t xml:space="preserve"> as shown below and would </w:t>
      </w:r>
      <w:r w:rsidR="00A34ECA">
        <w:rPr>
          <w:rFonts w:ascii="Lato" w:hAnsi="Lato"/>
        </w:rPr>
        <w:t xml:space="preserve">be </w:t>
      </w:r>
      <w:r w:rsidR="00885B7F" w:rsidRPr="00421288">
        <w:rPr>
          <w:rFonts w:ascii="Lato" w:hAnsi="Lato"/>
        </w:rPr>
        <w:t>good for the church</w:t>
      </w:r>
      <w:r w:rsidR="00A34ECA">
        <w:rPr>
          <w:rFonts w:ascii="Lato" w:hAnsi="Lato"/>
        </w:rPr>
        <w:t>es</w:t>
      </w:r>
      <w:r w:rsidR="00885B7F" w:rsidRPr="00421288">
        <w:rPr>
          <w:rFonts w:ascii="Lato" w:hAnsi="Lato"/>
        </w:rPr>
        <w:t xml:space="preserve"> to identify wh</w:t>
      </w:r>
      <w:r w:rsidR="00A34ECA">
        <w:rPr>
          <w:rFonts w:ascii="Lato" w:hAnsi="Lato"/>
        </w:rPr>
        <w:t>ere</w:t>
      </w:r>
      <w:r w:rsidR="00885B7F" w:rsidRPr="00421288">
        <w:rPr>
          <w:rFonts w:ascii="Lato" w:hAnsi="Lato"/>
        </w:rPr>
        <w:t xml:space="preserve"> they are and could provide help: </w:t>
      </w:r>
      <w:r w:rsidR="00A304F5" w:rsidRPr="00421288">
        <w:rPr>
          <w:rFonts w:ascii="Lato" w:hAnsi="Lato"/>
        </w:rPr>
        <w:t xml:space="preserve"> based on </w:t>
      </w:r>
      <w:r w:rsidR="00A304F5" w:rsidRPr="00421288">
        <w:rPr>
          <w:rFonts w:ascii="Lato" w:hAnsi="Lato"/>
          <w:color w:val="0070C0"/>
        </w:rPr>
        <w:t xml:space="preserve">IPC </w:t>
      </w:r>
      <w:r w:rsidR="00A304F5" w:rsidRPr="00421288">
        <w:rPr>
          <w:rFonts w:ascii="Lato" w:hAnsi="Lato"/>
        </w:rPr>
        <w:t>………</w:t>
      </w:r>
      <w:proofErr w:type="gramStart"/>
      <w:r w:rsidR="00A304F5" w:rsidRPr="00421288">
        <w:rPr>
          <w:rFonts w:ascii="Lato" w:hAnsi="Lato"/>
        </w:rPr>
        <w:t>…..</w:t>
      </w:r>
      <w:proofErr w:type="gramEnd"/>
    </w:p>
    <w:p w14:paraId="3E30E573" w14:textId="3EABCE36" w:rsidR="00885B7F" w:rsidRPr="00421288" w:rsidRDefault="00A304F5" w:rsidP="00B41CC3">
      <w:pPr>
        <w:rPr>
          <w:rFonts w:ascii="Lato" w:hAnsi="Lato"/>
        </w:rPr>
      </w:pPr>
      <w:r w:rsidRPr="00421288">
        <w:rPr>
          <w:rFonts w:ascii="Lato" w:hAnsi="Lato"/>
          <w:noProof/>
        </w:rPr>
        <w:drawing>
          <wp:inline distT="0" distB="0" distL="0" distR="0" wp14:anchorId="6012C9C7" wp14:editId="05BCC127">
            <wp:extent cx="5438479" cy="2461260"/>
            <wp:effectExtent l="0" t="0" r="0" b="0"/>
            <wp:docPr id="5" name="Picture 4">
              <a:extLst xmlns:a="http://schemas.openxmlformats.org/drawingml/2006/main">
                <a:ext uri="{FF2B5EF4-FFF2-40B4-BE49-F238E27FC236}">
                  <a16:creationId xmlns:a16="http://schemas.microsoft.com/office/drawing/2014/main" id="{567495E7-1F0D-70FA-E66B-D7D8641DB9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567495E7-1F0D-70FA-E66B-D7D8641DB9EF}"/>
                        </a:ext>
                      </a:extLst>
                    </pic:cNvPr>
                    <pic:cNvPicPr>
                      <a:picLocks noChangeAspect="1"/>
                    </pic:cNvPicPr>
                  </pic:nvPicPr>
                  <pic:blipFill>
                    <a:blip r:embed="rId15"/>
                    <a:stretch>
                      <a:fillRect/>
                    </a:stretch>
                  </pic:blipFill>
                  <pic:spPr>
                    <a:xfrm>
                      <a:off x="0" y="0"/>
                      <a:ext cx="5458214" cy="2470191"/>
                    </a:xfrm>
                    <a:prstGeom prst="rect">
                      <a:avLst/>
                    </a:prstGeom>
                  </pic:spPr>
                </pic:pic>
              </a:graphicData>
            </a:graphic>
          </wp:inline>
        </w:drawing>
      </w:r>
    </w:p>
    <w:p w14:paraId="360C3CE8" w14:textId="0E895957" w:rsidR="00885B7F" w:rsidRPr="00421288" w:rsidRDefault="00885B7F" w:rsidP="00B41CC3">
      <w:pPr>
        <w:rPr>
          <w:rFonts w:ascii="Lato" w:hAnsi="Lato"/>
          <w:sz w:val="32"/>
        </w:rPr>
      </w:pPr>
    </w:p>
    <w:p w14:paraId="1F68943D" w14:textId="71C52371" w:rsidR="00B41CC3" w:rsidRPr="00421288" w:rsidRDefault="00885B7F" w:rsidP="00B41CC3">
      <w:pPr>
        <w:rPr>
          <w:rFonts w:ascii="Lato" w:hAnsi="Lato"/>
          <w:i/>
          <w:color w:val="0070C0"/>
          <w:sz w:val="20"/>
          <w:szCs w:val="20"/>
        </w:rPr>
      </w:pPr>
      <w:r w:rsidRPr="00B770E8">
        <w:rPr>
          <w:rFonts w:ascii="Lato" w:hAnsi="Lato"/>
          <w:b/>
          <w:bCs/>
          <w:i/>
          <w:sz w:val="20"/>
          <w:szCs w:val="20"/>
        </w:rPr>
        <w:t>The main drivers of malnutrition</w:t>
      </w:r>
      <w:r w:rsidR="00733954" w:rsidRPr="00B770E8">
        <w:rPr>
          <w:rFonts w:ascii="Lato" w:hAnsi="Lato"/>
          <w:b/>
          <w:bCs/>
          <w:i/>
          <w:sz w:val="20"/>
          <w:szCs w:val="20"/>
        </w:rPr>
        <w:t xml:space="preserve">: </w:t>
      </w:r>
      <w:r w:rsidRPr="00421288">
        <w:rPr>
          <w:rFonts w:ascii="Lato" w:hAnsi="Lato"/>
          <w:sz w:val="20"/>
          <w:szCs w:val="20"/>
        </w:rPr>
        <w:t>Poor Feeding, Poor Care, Poor hygiene, poor Healthcare</w:t>
      </w:r>
      <w:r w:rsidR="000A77D8" w:rsidRPr="00421288">
        <w:rPr>
          <w:rFonts w:ascii="Lato" w:hAnsi="Lato"/>
          <w:sz w:val="20"/>
          <w:szCs w:val="20"/>
        </w:rPr>
        <w:t xml:space="preserve"> </w:t>
      </w:r>
    </w:p>
    <w:p w14:paraId="243919DF" w14:textId="77777777" w:rsidR="00733954" w:rsidRDefault="00B87673" w:rsidP="007D2071">
      <w:pPr>
        <w:rPr>
          <w:rFonts w:ascii="Lato" w:hAnsi="Lato"/>
          <w:color w:val="ED7D31" w:themeColor="accent2"/>
          <w:sz w:val="20"/>
          <w:szCs w:val="20"/>
        </w:rPr>
      </w:pPr>
      <w:r w:rsidRPr="00B770E8">
        <w:rPr>
          <w:rFonts w:ascii="Lato" w:hAnsi="Lato"/>
          <w:b/>
          <w:i/>
          <w:sz w:val="20"/>
          <w:szCs w:val="20"/>
        </w:rPr>
        <w:t>Solutions</w:t>
      </w:r>
      <w:r w:rsidRPr="00421288">
        <w:rPr>
          <w:rFonts w:ascii="Lato" w:hAnsi="Lato"/>
          <w:b/>
          <w:i/>
          <w:color w:val="0070C0"/>
          <w:sz w:val="20"/>
          <w:szCs w:val="20"/>
        </w:rPr>
        <w:t>:</w:t>
      </w:r>
      <w:r w:rsidRPr="00421288">
        <w:rPr>
          <w:rFonts w:ascii="Lato" w:hAnsi="Lato"/>
          <w:b/>
          <w:color w:val="0070C0"/>
          <w:sz w:val="20"/>
          <w:szCs w:val="20"/>
        </w:rPr>
        <w:t xml:space="preserve"> </w:t>
      </w:r>
      <w:r w:rsidR="00107771" w:rsidRPr="00421288">
        <w:rPr>
          <w:rFonts w:ascii="Lato" w:hAnsi="Lato"/>
          <w:color w:val="ED7D31" w:themeColor="accent2"/>
          <w:sz w:val="20"/>
          <w:szCs w:val="20"/>
        </w:rPr>
        <w:t xml:space="preserve">Proper feeding, Proper Care, Proper Hygiene, </w:t>
      </w:r>
      <w:r w:rsidR="007D2071" w:rsidRPr="00421288">
        <w:rPr>
          <w:rFonts w:ascii="Lato" w:hAnsi="Lato"/>
          <w:color w:val="ED7D31" w:themeColor="accent2"/>
          <w:sz w:val="20"/>
          <w:szCs w:val="20"/>
        </w:rPr>
        <w:t xml:space="preserve">and </w:t>
      </w:r>
      <w:r w:rsidR="00107771" w:rsidRPr="00421288">
        <w:rPr>
          <w:rFonts w:ascii="Lato" w:hAnsi="Lato"/>
          <w:color w:val="ED7D31" w:themeColor="accent2"/>
          <w:sz w:val="20"/>
          <w:szCs w:val="20"/>
        </w:rPr>
        <w:t xml:space="preserve">Proper Healthcare </w:t>
      </w:r>
    </w:p>
    <w:p w14:paraId="25BE3115" w14:textId="3F83ADE9" w:rsidR="007D2071" w:rsidRDefault="00733954" w:rsidP="007D2071">
      <w:pPr>
        <w:rPr>
          <w:rFonts w:ascii="Lato" w:hAnsi="Lato"/>
          <w:i/>
          <w:color w:val="0070C0"/>
          <w:sz w:val="20"/>
          <w:szCs w:val="20"/>
        </w:rPr>
      </w:pPr>
      <w:proofErr w:type="spellStart"/>
      <w:r>
        <w:rPr>
          <w:rFonts w:ascii="Lato" w:hAnsi="Lato"/>
          <w:i/>
          <w:color w:val="0070C0"/>
          <w:sz w:val="20"/>
          <w:szCs w:val="20"/>
        </w:rPr>
        <w:t>Nb</w:t>
      </w:r>
      <w:proofErr w:type="spellEnd"/>
      <w:r>
        <w:rPr>
          <w:rFonts w:ascii="Lato" w:hAnsi="Lato"/>
          <w:i/>
          <w:color w:val="0070C0"/>
          <w:sz w:val="20"/>
          <w:szCs w:val="20"/>
        </w:rPr>
        <w:t xml:space="preserve">: </w:t>
      </w:r>
      <w:r w:rsidR="007D2071" w:rsidRPr="00421288">
        <w:rPr>
          <w:rFonts w:ascii="Lato" w:hAnsi="Lato"/>
          <w:i/>
          <w:color w:val="0070C0"/>
          <w:sz w:val="20"/>
          <w:szCs w:val="20"/>
        </w:rPr>
        <w:t xml:space="preserve">Find details </w:t>
      </w:r>
      <w:r w:rsidR="008E3C8E">
        <w:rPr>
          <w:rFonts w:ascii="Lato" w:hAnsi="Lato"/>
          <w:i/>
          <w:color w:val="0070C0"/>
        </w:rPr>
        <w:t xml:space="preserve">a separate PPT     </w:t>
      </w:r>
    </w:p>
    <w:p w14:paraId="3BBFC031" w14:textId="77777777" w:rsidR="00733954" w:rsidRPr="00421288" w:rsidRDefault="00733954" w:rsidP="007D2071">
      <w:pPr>
        <w:rPr>
          <w:rFonts w:ascii="Lato" w:hAnsi="Lato"/>
          <w:i/>
          <w:color w:val="0070C0"/>
          <w:sz w:val="20"/>
          <w:szCs w:val="20"/>
        </w:rPr>
      </w:pPr>
    </w:p>
    <w:p w14:paraId="42F00792" w14:textId="7FECDF68" w:rsidR="00D82BD6" w:rsidRPr="00733954" w:rsidRDefault="00733954" w:rsidP="00733954">
      <w:pPr>
        <w:pStyle w:val="ListParagraph"/>
        <w:numPr>
          <w:ilvl w:val="1"/>
          <w:numId w:val="36"/>
        </w:numPr>
        <w:spacing w:after="0"/>
        <w:rPr>
          <w:rFonts w:ascii="Lato" w:hAnsi="Lato"/>
          <w:b/>
          <w:color w:val="ED7D31" w:themeColor="accent2"/>
        </w:rPr>
      </w:pPr>
      <w:r w:rsidRPr="00733954">
        <w:rPr>
          <w:rFonts w:ascii="Lato" w:hAnsi="Lato"/>
          <w:b/>
          <w:color w:val="ED7D31" w:themeColor="accent2"/>
        </w:rPr>
        <w:t xml:space="preserve">Overview of Faith Community Nutrition Dialogue: </w:t>
      </w:r>
    </w:p>
    <w:p w14:paraId="009E6E24" w14:textId="6F8986A7" w:rsidR="00E46137" w:rsidRPr="00421288" w:rsidRDefault="00E46137" w:rsidP="00A32F64">
      <w:pPr>
        <w:spacing w:after="0"/>
        <w:rPr>
          <w:rFonts w:ascii="Lato" w:hAnsi="Lato"/>
          <w:color w:val="ED7D31" w:themeColor="accent2"/>
          <w:sz w:val="20"/>
          <w:szCs w:val="20"/>
        </w:rPr>
      </w:pPr>
      <w:r w:rsidRPr="007D29B0">
        <w:rPr>
          <w:rFonts w:ascii="Lato" w:hAnsi="Lato"/>
          <w:sz w:val="20"/>
          <w:szCs w:val="20"/>
        </w:rPr>
        <w:t xml:space="preserve">Reiterated that the theme was: </w:t>
      </w:r>
      <w:r w:rsidRPr="00421288">
        <w:rPr>
          <w:rFonts w:ascii="Lato" w:hAnsi="Lato"/>
          <w:color w:val="ED7D31" w:themeColor="accent2"/>
          <w:sz w:val="20"/>
          <w:szCs w:val="20"/>
        </w:rPr>
        <w:t>Theme</w:t>
      </w:r>
      <w:r w:rsidRPr="00421288">
        <w:rPr>
          <w:rFonts w:ascii="Lato" w:hAnsi="Lato"/>
          <w:color w:val="ED7D31" w:themeColor="accent2"/>
          <w:sz w:val="20"/>
          <w:szCs w:val="20"/>
          <w:lang w:val="sq-AL"/>
        </w:rPr>
        <w:t xml:space="preserve">: </w:t>
      </w:r>
      <w:r w:rsidRPr="00421288">
        <w:rPr>
          <w:rFonts w:ascii="Lato" w:hAnsi="Lato"/>
          <w:color w:val="ED7D31" w:themeColor="accent2"/>
          <w:sz w:val="20"/>
          <w:szCs w:val="20"/>
          <w:u w:val="single"/>
          <w:lang w:val="sq-AL"/>
        </w:rPr>
        <w:t>T</w:t>
      </w:r>
      <w:r w:rsidRPr="00421288">
        <w:rPr>
          <w:rFonts w:ascii="Lato" w:hAnsi="Lato"/>
          <w:color w:val="ED7D31" w:themeColor="accent2"/>
          <w:sz w:val="20"/>
          <w:szCs w:val="20"/>
          <w:u w:val="single"/>
        </w:rPr>
        <w:t>he Role of the Church and Faith-Based Organizations in Ending Child Hunger and Malnutrition</w:t>
      </w:r>
      <w:r w:rsidRPr="00421288">
        <w:rPr>
          <w:rFonts w:ascii="Lato" w:hAnsi="Lato"/>
          <w:color w:val="ED7D31" w:themeColor="accent2"/>
          <w:sz w:val="20"/>
          <w:szCs w:val="20"/>
        </w:rPr>
        <w:t xml:space="preserve"> </w:t>
      </w:r>
    </w:p>
    <w:p w14:paraId="355B75E4" w14:textId="6C991F17" w:rsidR="00191CEB" w:rsidRPr="00A765E9" w:rsidRDefault="005C1ABE" w:rsidP="00A32F64">
      <w:pPr>
        <w:spacing w:after="0"/>
        <w:rPr>
          <w:rFonts w:ascii="Lato" w:hAnsi="Lato"/>
        </w:rPr>
      </w:pPr>
      <w:r w:rsidRPr="00A765E9">
        <w:rPr>
          <w:rFonts w:ascii="Lato" w:hAnsi="Lato"/>
        </w:rPr>
        <w:t>The participants were facilitated to underst</w:t>
      </w:r>
      <w:r w:rsidR="00191CEB" w:rsidRPr="00A765E9">
        <w:rPr>
          <w:rFonts w:ascii="Lato" w:hAnsi="Lato"/>
        </w:rPr>
        <w:t>and</w:t>
      </w:r>
      <w:r w:rsidRPr="00A765E9">
        <w:rPr>
          <w:rFonts w:ascii="Lato" w:hAnsi="Lato"/>
        </w:rPr>
        <w:t xml:space="preserve"> the </w:t>
      </w:r>
      <w:r w:rsidRPr="00A765E9">
        <w:rPr>
          <w:rFonts w:ascii="Lato" w:hAnsi="Lato"/>
          <w:b/>
        </w:rPr>
        <w:t>purpose</w:t>
      </w:r>
      <w:r w:rsidRPr="00A765E9">
        <w:rPr>
          <w:rFonts w:ascii="Lato" w:hAnsi="Lato"/>
        </w:rPr>
        <w:t xml:space="preserve"> </w:t>
      </w:r>
      <w:r w:rsidR="00733954" w:rsidRPr="00A765E9">
        <w:rPr>
          <w:rFonts w:ascii="Lato" w:hAnsi="Lato"/>
        </w:rPr>
        <w:t>FC</w:t>
      </w:r>
      <w:r w:rsidR="007D29B0" w:rsidRPr="00A765E9">
        <w:rPr>
          <w:rFonts w:ascii="Lato" w:hAnsi="Lato"/>
        </w:rPr>
        <w:t xml:space="preserve">ND </w:t>
      </w:r>
      <w:r w:rsidR="00191CEB" w:rsidRPr="00A765E9">
        <w:rPr>
          <w:rFonts w:ascii="Lato" w:hAnsi="Lato"/>
        </w:rPr>
        <w:t>in relation to the deliberations of Nutrition for Growth (N4G) Summit of March 2025</w:t>
      </w:r>
      <w:r w:rsidR="00191CEB" w:rsidRPr="00A765E9">
        <w:rPr>
          <w:rFonts w:ascii="Lato" w:hAnsi="Lato"/>
          <w:lang w:val="en-IE"/>
        </w:rPr>
        <w:t xml:space="preserve">​ </w:t>
      </w:r>
    </w:p>
    <w:p w14:paraId="10C685D2" w14:textId="77777777" w:rsidR="0061645A" w:rsidRPr="00A765E9" w:rsidRDefault="0061645A" w:rsidP="00A32F64">
      <w:pPr>
        <w:numPr>
          <w:ilvl w:val="0"/>
          <w:numId w:val="7"/>
        </w:numPr>
        <w:spacing w:after="0"/>
        <w:rPr>
          <w:rFonts w:ascii="Lato" w:hAnsi="Lato"/>
        </w:rPr>
      </w:pPr>
      <w:r w:rsidRPr="00A765E9">
        <w:rPr>
          <w:rFonts w:ascii="Lato" w:hAnsi="Lato"/>
          <w:lang w:val="en-IE"/>
        </w:rPr>
        <w:t>At N4G world leaders come together to increase their response, raising the importance of nutrition as critical for realizing the Sustainable Development Goals. </w:t>
      </w:r>
      <w:r w:rsidRPr="00A765E9">
        <w:rPr>
          <w:rFonts w:ascii="Lato" w:hAnsi="Lato"/>
        </w:rPr>
        <w:t>​</w:t>
      </w:r>
    </w:p>
    <w:p w14:paraId="008492EC" w14:textId="51A92F97" w:rsidR="00191CEB" w:rsidRPr="00A765E9" w:rsidRDefault="0061645A" w:rsidP="00A32F64">
      <w:pPr>
        <w:numPr>
          <w:ilvl w:val="0"/>
          <w:numId w:val="7"/>
        </w:numPr>
        <w:spacing w:after="0"/>
        <w:rPr>
          <w:rFonts w:ascii="Lato" w:hAnsi="Lato"/>
        </w:rPr>
      </w:pPr>
      <w:r w:rsidRPr="00A765E9">
        <w:rPr>
          <w:rFonts w:ascii="Lato" w:hAnsi="Lato"/>
        </w:rPr>
        <w:t>Nutrition Dialogue progra</w:t>
      </w:r>
      <w:r w:rsidR="00852788">
        <w:rPr>
          <w:rFonts w:ascii="Lato" w:hAnsi="Lato"/>
        </w:rPr>
        <w:t>m</w:t>
      </w:r>
      <w:r w:rsidRPr="00A765E9">
        <w:rPr>
          <w:rFonts w:ascii="Lato" w:hAnsi="Lato"/>
        </w:rPr>
        <w:t> supported by World Vision International and 4SD Foundation</w:t>
      </w:r>
      <w:r w:rsidR="00191CEB" w:rsidRPr="00A765E9">
        <w:rPr>
          <w:rFonts w:ascii="Lato" w:hAnsi="Lato"/>
        </w:rPr>
        <w:t> </w:t>
      </w:r>
      <w:r w:rsidR="00191CEB" w:rsidRPr="00A765E9">
        <w:rPr>
          <w:rFonts w:ascii="Lato" w:hAnsi="Lato"/>
          <w:lang w:val="en-IE"/>
        </w:rPr>
        <w:t>​</w:t>
      </w:r>
    </w:p>
    <w:p w14:paraId="79051058" w14:textId="77777777" w:rsidR="0061645A" w:rsidRPr="00A765E9" w:rsidRDefault="0061645A" w:rsidP="00A32F64">
      <w:pPr>
        <w:numPr>
          <w:ilvl w:val="0"/>
          <w:numId w:val="8"/>
        </w:numPr>
        <w:spacing w:after="0"/>
        <w:rPr>
          <w:rFonts w:ascii="Lato" w:hAnsi="Lato"/>
        </w:rPr>
      </w:pPr>
      <w:r w:rsidRPr="00A765E9">
        <w:rPr>
          <w:rFonts w:ascii="Lato" w:hAnsi="Lato"/>
          <w:lang w:val="en-IE"/>
        </w:rPr>
        <w:t>Bring the perspectives and lived experience of people from communities at risk of malnutrition to the leaders attending the N4G Summit. </w:t>
      </w:r>
    </w:p>
    <w:p w14:paraId="5250EB0B" w14:textId="77777777" w:rsidR="0061645A" w:rsidRPr="00A765E9" w:rsidRDefault="0061645A" w:rsidP="00A32F64">
      <w:pPr>
        <w:numPr>
          <w:ilvl w:val="0"/>
          <w:numId w:val="8"/>
        </w:numPr>
        <w:spacing w:after="0"/>
        <w:rPr>
          <w:rFonts w:ascii="Lato" w:hAnsi="Lato"/>
        </w:rPr>
      </w:pPr>
      <w:r w:rsidRPr="00A765E9">
        <w:rPr>
          <w:rFonts w:ascii="Lato" w:hAnsi="Lato"/>
        </w:rPr>
        <w:t>Engage nutrition stakeholders such as faith leaders primarily at national and community level, to share perspectives and explore priorities for actions to improve nutrition within their own localities​</w:t>
      </w:r>
    </w:p>
    <w:p w14:paraId="7AACFA51" w14:textId="12F913A4" w:rsidR="005C1ABE" w:rsidRPr="00A765E9" w:rsidRDefault="00191CEB" w:rsidP="00A32F64">
      <w:pPr>
        <w:spacing w:after="0"/>
        <w:rPr>
          <w:rFonts w:ascii="Lato" w:hAnsi="Lato"/>
        </w:rPr>
      </w:pPr>
      <w:r w:rsidRPr="00A765E9">
        <w:rPr>
          <w:rFonts w:ascii="Lato" w:hAnsi="Lato"/>
        </w:rPr>
        <w:t>And the</w:t>
      </w:r>
      <w:r w:rsidR="00A32F64" w:rsidRPr="00A765E9">
        <w:rPr>
          <w:rFonts w:ascii="Lato" w:hAnsi="Lato"/>
        </w:rPr>
        <w:t>se</w:t>
      </w:r>
      <w:r w:rsidRPr="00A765E9">
        <w:rPr>
          <w:rFonts w:ascii="Lato" w:hAnsi="Lato"/>
        </w:rPr>
        <w:t xml:space="preserve"> expectations were to:</w:t>
      </w:r>
    </w:p>
    <w:p w14:paraId="7A45AF43" w14:textId="77777777" w:rsidR="0061645A" w:rsidRPr="00A765E9" w:rsidRDefault="0061645A" w:rsidP="00A32F64">
      <w:pPr>
        <w:numPr>
          <w:ilvl w:val="0"/>
          <w:numId w:val="6"/>
        </w:numPr>
        <w:spacing w:after="0"/>
        <w:rPr>
          <w:rFonts w:ascii="Lato" w:hAnsi="Lato"/>
        </w:rPr>
      </w:pPr>
      <w:r w:rsidRPr="00A765E9">
        <w:rPr>
          <w:rFonts w:ascii="Lato" w:hAnsi="Lato"/>
        </w:rPr>
        <w:t>Create Platforms for Dialogue</w:t>
      </w:r>
      <w:r w:rsidRPr="00A765E9">
        <w:rPr>
          <w:rFonts w:ascii="Lato" w:hAnsi="Lato"/>
          <w:lang w:val="nb-NO"/>
        </w:rPr>
        <w:t>​</w:t>
      </w:r>
    </w:p>
    <w:p w14:paraId="5E6192E7" w14:textId="77777777" w:rsidR="0061645A" w:rsidRPr="00A765E9" w:rsidRDefault="0061645A" w:rsidP="00A32F64">
      <w:pPr>
        <w:numPr>
          <w:ilvl w:val="0"/>
          <w:numId w:val="6"/>
        </w:numPr>
        <w:spacing w:after="0"/>
        <w:rPr>
          <w:rFonts w:ascii="Lato" w:hAnsi="Lato"/>
        </w:rPr>
      </w:pPr>
      <w:r w:rsidRPr="00A765E9">
        <w:rPr>
          <w:rFonts w:ascii="Lato" w:hAnsi="Lato"/>
        </w:rPr>
        <w:t>Collaboration with Faith Actors</w:t>
      </w:r>
    </w:p>
    <w:p w14:paraId="604D819B" w14:textId="77777777" w:rsidR="0061645A" w:rsidRPr="00A765E9" w:rsidRDefault="0061645A" w:rsidP="00A32F64">
      <w:pPr>
        <w:numPr>
          <w:ilvl w:val="0"/>
          <w:numId w:val="6"/>
        </w:numPr>
        <w:spacing w:after="0"/>
        <w:rPr>
          <w:rFonts w:ascii="Lato" w:hAnsi="Lato"/>
        </w:rPr>
      </w:pPr>
      <w:r w:rsidRPr="00A765E9">
        <w:rPr>
          <w:rFonts w:ascii="Lato" w:hAnsi="Lato"/>
        </w:rPr>
        <w:t>Promote Accountability and Transparency ​</w:t>
      </w:r>
    </w:p>
    <w:p w14:paraId="18720169" w14:textId="77777777" w:rsidR="0061645A" w:rsidRPr="00A765E9" w:rsidRDefault="0061645A" w:rsidP="00A32F64">
      <w:pPr>
        <w:numPr>
          <w:ilvl w:val="0"/>
          <w:numId w:val="6"/>
        </w:numPr>
        <w:spacing w:after="0"/>
        <w:rPr>
          <w:rFonts w:ascii="Lato" w:hAnsi="Lato"/>
        </w:rPr>
      </w:pPr>
      <w:r w:rsidRPr="00A765E9">
        <w:rPr>
          <w:rFonts w:ascii="Lato" w:hAnsi="Lato"/>
        </w:rPr>
        <w:t>Promote Behaviour Change and Healthy Practices​</w:t>
      </w:r>
    </w:p>
    <w:p w14:paraId="68ACD469" w14:textId="77777777" w:rsidR="0061645A" w:rsidRPr="00A765E9" w:rsidRDefault="0061645A" w:rsidP="00A32F64">
      <w:pPr>
        <w:numPr>
          <w:ilvl w:val="0"/>
          <w:numId w:val="6"/>
        </w:numPr>
        <w:spacing w:after="0"/>
        <w:rPr>
          <w:rFonts w:ascii="Lato" w:hAnsi="Lato"/>
        </w:rPr>
      </w:pPr>
      <w:r w:rsidRPr="00A765E9">
        <w:rPr>
          <w:rFonts w:ascii="Lato" w:hAnsi="Lato"/>
        </w:rPr>
        <w:t>Advocate for Food Security and Nutrition Justice​</w:t>
      </w:r>
    </w:p>
    <w:p w14:paraId="6EA34055" w14:textId="63B299AD" w:rsidR="005C1ABE" w:rsidRPr="00A765E9" w:rsidRDefault="005C1ABE" w:rsidP="00A32F64">
      <w:pPr>
        <w:spacing w:after="0"/>
        <w:rPr>
          <w:rFonts w:ascii="Lato" w:hAnsi="Lato"/>
        </w:rPr>
      </w:pPr>
      <w:r w:rsidRPr="00A765E9">
        <w:rPr>
          <w:rFonts w:ascii="Lato" w:hAnsi="Lato"/>
        </w:rPr>
        <w:t>Th</w:t>
      </w:r>
      <w:r w:rsidR="00191CEB" w:rsidRPr="00A765E9">
        <w:rPr>
          <w:rFonts w:ascii="Lato" w:hAnsi="Lato"/>
        </w:rPr>
        <w:t xml:space="preserve">ese </w:t>
      </w:r>
      <w:r w:rsidRPr="00A765E9">
        <w:rPr>
          <w:rFonts w:ascii="Lato" w:hAnsi="Lato"/>
        </w:rPr>
        <w:t>wer</w:t>
      </w:r>
      <w:r w:rsidR="00191CEB" w:rsidRPr="00A765E9">
        <w:rPr>
          <w:rFonts w:ascii="Lato" w:hAnsi="Lato"/>
        </w:rPr>
        <w:t>e</w:t>
      </w:r>
      <w:r w:rsidRPr="00A765E9">
        <w:rPr>
          <w:rFonts w:ascii="Lato" w:hAnsi="Lato"/>
        </w:rPr>
        <w:t xml:space="preserve"> </w:t>
      </w:r>
      <w:r w:rsidR="00A32F64" w:rsidRPr="00A765E9">
        <w:rPr>
          <w:rFonts w:ascii="Lato" w:hAnsi="Lato"/>
        </w:rPr>
        <w:t>emphasized</w:t>
      </w:r>
      <w:r w:rsidRPr="00A765E9">
        <w:rPr>
          <w:rFonts w:ascii="Lato" w:hAnsi="Lato"/>
        </w:rPr>
        <w:t xml:space="preserve"> through sharing of the:</w:t>
      </w:r>
    </w:p>
    <w:p w14:paraId="42D3DA16" w14:textId="55BE6101" w:rsidR="005C1ABE" w:rsidRPr="00A765E9" w:rsidRDefault="005C1ABE" w:rsidP="00362BBE">
      <w:pPr>
        <w:numPr>
          <w:ilvl w:val="0"/>
          <w:numId w:val="6"/>
        </w:numPr>
        <w:spacing w:after="0"/>
        <w:rPr>
          <w:rFonts w:ascii="Lato" w:hAnsi="Lato"/>
        </w:rPr>
      </w:pPr>
      <w:r w:rsidRPr="00A765E9">
        <w:rPr>
          <w:rFonts w:ascii="Lato" w:hAnsi="Lato"/>
        </w:rPr>
        <w:t xml:space="preserve">Theological basis, </w:t>
      </w:r>
    </w:p>
    <w:p w14:paraId="52F8BC0A" w14:textId="77777777" w:rsidR="005C1ABE" w:rsidRPr="00A765E9" w:rsidRDefault="005C1ABE" w:rsidP="00362BBE">
      <w:pPr>
        <w:numPr>
          <w:ilvl w:val="0"/>
          <w:numId w:val="6"/>
        </w:numPr>
        <w:spacing w:after="0"/>
        <w:rPr>
          <w:rFonts w:ascii="Lato" w:hAnsi="Lato"/>
        </w:rPr>
      </w:pPr>
      <w:r w:rsidRPr="00362BBE">
        <w:rPr>
          <w:rFonts w:ascii="Lato" w:hAnsi="Lato"/>
        </w:rPr>
        <w:t>Importance of Hearing from Faith Communities in Nutrition Dialogues​</w:t>
      </w:r>
    </w:p>
    <w:p w14:paraId="400CE97A" w14:textId="77777777" w:rsidR="005C1ABE" w:rsidRPr="00A765E9" w:rsidRDefault="005C1ABE" w:rsidP="00362BBE">
      <w:pPr>
        <w:numPr>
          <w:ilvl w:val="0"/>
          <w:numId w:val="6"/>
        </w:numPr>
        <w:spacing w:after="0"/>
        <w:rPr>
          <w:rFonts w:ascii="Lato" w:hAnsi="Lato"/>
        </w:rPr>
      </w:pPr>
      <w:r w:rsidRPr="00362BBE">
        <w:rPr>
          <w:rFonts w:ascii="Lato" w:hAnsi="Lato"/>
        </w:rPr>
        <w:t>F&amp;D Voice in Nutrition dialogues</w:t>
      </w:r>
    </w:p>
    <w:p w14:paraId="1D4B4BBA" w14:textId="132D212B" w:rsidR="00E46137" w:rsidRPr="00221205" w:rsidRDefault="0061355F" w:rsidP="00E46137">
      <w:pPr>
        <w:rPr>
          <w:rFonts w:ascii="Lato" w:hAnsi="Lato"/>
          <w:i/>
          <w:color w:val="0070C0"/>
        </w:rPr>
      </w:pPr>
      <w:r w:rsidRPr="00221205">
        <w:rPr>
          <w:rFonts w:ascii="Lato" w:hAnsi="Lato"/>
          <w:i/>
          <w:color w:val="0070C0"/>
        </w:rPr>
        <w:t>N</w:t>
      </w:r>
      <w:r w:rsidR="007D29B0" w:rsidRPr="00221205">
        <w:rPr>
          <w:rFonts w:ascii="Lato" w:hAnsi="Lato"/>
          <w:i/>
          <w:color w:val="0070C0"/>
        </w:rPr>
        <w:t>b</w:t>
      </w:r>
      <w:r w:rsidRPr="00221205">
        <w:rPr>
          <w:rFonts w:ascii="Lato" w:hAnsi="Lato"/>
          <w:i/>
          <w:color w:val="0070C0"/>
        </w:rPr>
        <w:t xml:space="preserve">: </w:t>
      </w:r>
      <w:r w:rsidR="00A32F64" w:rsidRPr="00221205">
        <w:rPr>
          <w:rFonts w:ascii="Lato" w:hAnsi="Lato"/>
          <w:i/>
          <w:color w:val="0070C0"/>
        </w:rPr>
        <w:t xml:space="preserve">More details on </w:t>
      </w:r>
      <w:r w:rsidR="008E3C8E">
        <w:rPr>
          <w:rFonts w:ascii="Lato" w:hAnsi="Lato"/>
          <w:i/>
          <w:color w:val="0070C0"/>
        </w:rPr>
        <w:t xml:space="preserve">a separate PPT     </w:t>
      </w:r>
    </w:p>
    <w:p w14:paraId="2F35B513" w14:textId="0094E44B" w:rsidR="00EE0F13" w:rsidRPr="00733954" w:rsidRDefault="00733954" w:rsidP="00733954">
      <w:pPr>
        <w:pStyle w:val="ListParagraph"/>
        <w:numPr>
          <w:ilvl w:val="1"/>
          <w:numId w:val="36"/>
        </w:numPr>
        <w:spacing w:after="0"/>
        <w:rPr>
          <w:rFonts w:ascii="Lato" w:hAnsi="Lato"/>
          <w:b/>
          <w:color w:val="ED7D31" w:themeColor="accent2"/>
        </w:rPr>
      </w:pPr>
      <w:r w:rsidRPr="00733954">
        <w:rPr>
          <w:rFonts w:ascii="Lato" w:hAnsi="Lato"/>
          <w:b/>
          <w:color w:val="ED7D31" w:themeColor="accent2"/>
        </w:rPr>
        <w:t xml:space="preserve">Overview of enough: </w:t>
      </w:r>
    </w:p>
    <w:p w14:paraId="21967BAF" w14:textId="5236D142" w:rsidR="00DE7273" w:rsidRDefault="00221205" w:rsidP="00C56B2B">
      <w:pPr>
        <w:jc w:val="both"/>
        <w:rPr>
          <w:rFonts w:ascii="Lato" w:hAnsi="Lato"/>
        </w:rPr>
      </w:pPr>
      <w:r>
        <w:rPr>
          <w:rFonts w:ascii="Lato" w:hAnsi="Lato"/>
        </w:rPr>
        <w:t xml:space="preserve">Participants were </w:t>
      </w:r>
      <w:r w:rsidR="00F364BF">
        <w:rPr>
          <w:rFonts w:ascii="Lato" w:hAnsi="Lato"/>
        </w:rPr>
        <w:t xml:space="preserve">introduced to </w:t>
      </w:r>
      <w:r w:rsidR="00C56B2B">
        <w:rPr>
          <w:rFonts w:ascii="Lato" w:hAnsi="Lato"/>
        </w:rPr>
        <w:t xml:space="preserve">ENOUGH Campaign Overview encompassing: </w:t>
      </w:r>
      <w:r w:rsidR="00852788">
        <w:rPr>
          <w:rFonts w:ascii="Lato" w:hAnsi="Lato"/>
        </w:rPr>
        <w:t>The</w:t>
      </w:r>
      <w:r w:rsidR="00C56B2B">
        <w:rPr>
          <w:rFonts w:ascii="Lato" w:hAnsi="Lato"/>
        </w:rPr>
        <w:t xml:space="preserve"> Purpose and the then ongoing engagements; the Vision, Strategic Goals, Outcomes and Expected Results; the Framework on what Enough Means to South Sudan and the strategic avenues to advancing it.</w:t>
      </w:r>
    </w:p>
    <w:p w14:paraId="32A18B3E" w14:textId="32BBA10D" w:rsidR="00C56B2B" w:rsidRPr="00221205" w:rsidRDefault="00C56B2B" w:rsidP="00C56B2B">
      <w:pPr>
        <w:rPr>
          <w:rFonts w:ascii="Lato" w:hAnsi="Lato"/>
          <w:i/>
          <w:color w:val="0070C0"/>
        </w:rPr>
      </w:pPr>
      <w:proofErr w:type="spellStart"/>
      <w:r w:rsidRPr="00221205">
        <w:rPr>
          <w:rFonts w:ascii="Lato" w:hAnsi="Lato"/>
          <w:i/>
          <w:color w:val="0070C0"/>
        </w:rPr>
        <w:t>Nb</w:t>
      </w:r>
      <w:proofErr w:type="spellEnd"/>
      <w:r w:rsidRPr="00221205">
        <w:rPr>
          <w:rFonts w:ascii="Lato" w:hAnsi="Lato"/>
          <w:i/>
          <w:color w:val="0070C0"/>
        </w:rPr>
        <w:t xml:space="preserve">: More details </w:t>
      </w:r>
      <w:r w:rsidR="008E3C8E">
        <w:rPr>
          <w:rFonts w:ascii="Lato" w:hAnsi="Lato"/>
          <w:i/>
          <w:color w:val="0070C0"/>
        </w:rPr>
        <w:t>on a separate PPT</w:t>
      </w:r>
      <w:r w:rsidR="00F9299F">
        <w:rPr>
          <w:rFonts w:ascii="Lato" w:hAnsi="Lato"/>
          <w:i/>
          <w:color w:val="0070C0"/>
        </w:rPr>
        <w:t xml:space="preserve">     </w:t>
      </w:r>
    </w:p>
    <w:p w14:paraId="3C1362B4" w14:textId="7A4B5955" w:rsidR="00DE7273" w:rsidRPr="00421288" w:rsidRDefault="00DE7273">
      <w:pPr>
        <w:rPr>
          <w:rFonts w:ascii="Lato" w:hAnsi="Lato"/>
          <w:color w:val="ED7D31" w:themeColor="accent2"/>
          <w:sz w:val="32"/>
        </w:rPr>
      </w:pPr>
    </w:p>
    <w:p w14:paraId="1F97FB31" w14:textId="77777777" w:rsidR="00DE7273" w:rsidRPr="00421288" w:rsidRDefault="00DE7273">
      <w:pPr>
        <w:rPr>
          <w:rFonts w:ascii="Lato" w:hAnsi="Lato"/>
          <w:color w:val="ED7D31" w:themeColor="accent2"/>
          <w:sz w:val="32"/>
        </w:rPr>
      </w:pPr>
    </w:p>
    <w:p w14:paraId="50C8D339" w14:textId="77777777" w:rsidR="00E46137" w:rsidRPr="00421288" w:rsidRDefault="00E46137">
      <w:pPr>
        <w:rPr>
          <w:rFonts w:ascii="Lato" w:hAnsi="Lato"/>
          <w:color w:val="ED7D31" w:themeColor="accent2"/>
          <w:sz w:val="32"/>
        </w:rPr>
      </w:pPr>
    </w:p>
    <w:p w14:paraId="3D2B2BEB" w14:textId="77777777" w:rsidR="00E46137" w:rsidRPr="00421288" w:rsidRDefault="00E46137">
      <w:pPr>
        <w:rPr>
          <w:rFonts w:ascii="Lato" w:hAnsi="Lato"/>
          <w:color w:val="ED7D31" w:themeColor="accent2"/>
          <w:sz w:val="32"/>
        </w:rPr>
      </w:pPr>
    </w:p>
    <w:p w14:paraId="33C9BA46" w14:textId="1B9C0FAF" w:rsidR="00DE7273" w:rsidRDefault="00DE7273">
      <w:pPr>
        <w:rPr>
          <w:rFonts w:ascii="Lato" w:hAnsi="Lato"/>
          <w:color w:val="ED7D31" w:themeColor="accent2"/>
          <w:sz w:val="32"/>
        </w:rPr>
      </w:pPr>
    </w:p>
    <w:p w14:paraId="4D125E40" w14:textId="77777777" w:rsidR="007D29B0" w:rsidRPr="00421288" w:rsidRDefault="007D29B0">
      <w:pPr>
        <w:rPr>
          <w:rFonts w:ascii="Lato" w:hAnsi="Lato"/>
          <w:color w:val="ED7D31" w:themeColor="accent2"/>
          <w:sz w:val="32"/>
        </w:rPr>
      </w:pPr>
    </w:p>
    <w:p w14:paraId="0AE0EABB" w14:textId="4A0641F0" w:rsidR="00D82BD6" w:rsidRPr="00421288" w:rsidRDefault="00D82BD6">
      <w:pPr>
        <w:rPr>
          <w:rFonts w:ascii="Lato" w:hAnsi="Lato"/>
          <w:b/>
          <w:color w:val="ED7D31" w:themeColor="accent2"/>
          <w:sz w:val="24"/>
          <w:szCs w:val="24"/>
          <w:u w:val="single"/>
        </w:rPr>
      </w:pPr>
      <w:r w:rsidRPr="00421288">
        <w:rPr>
          <w:rFonts w:ascii="Lato" w:hAnsi="Lato"/>
          <w:b/>
          <w:color w:val="ED7D31" w:themeColor="accent2"/>
          <w:sz w:val="24"/>
          <w:szCs w:val="24"/>
          <w:u w:val="single"/>
        </w:rPr>
        <w:t>GROUP DISCUSSION:</w:t>
      </w:r>
      <w:r w:rsidR="00894D95" w:rsidRPr="00421288">
        <w:rPr>
          <w:rFonts w:ascii="Lato" w:hAnsi="Lato"/>
          <w:b/>
          <w:color w:val="ED7D31" w:themeColor="accent2"/>
          <w:sz w:val="24"/>
          <w:szCs w:val="24"/>
          <w:u w:val="single"/>
        </w:rPr>
        <w:t xml:space="preserve"> </w:t>
      </w:r>
    </w:p>
    <w:p w14:paraId="04735448" w14:textId="11A2475F" w:rsidR="00D82BD6" w:rsidRPr="00421288" w:rsidRDefault="00894D95" w:rsidP="00894D95">
      <w:pPr>
        <w:spacing w:after="0"/>
        <w:rPr>
          <w:rFonts w:ascii="Lato" w:hAnsi="Lato"/>
        </w:rPr>
      </w:pPr>
      <w:r w:rsidRPr="00421288">
        <w:rPr>
          <w:rFonts w:ascii="Lato" w:hAnsi="Lato"/>
        </w:rPr>
        <w:t>The participants took time to discuss critical questions and made recommendations from the Faith Perspective:</w:t>
      </w:r>
    </w:p>
    <w:p w14:paraId="7B319B67" w14:textId="2FA307C8" w:rsidR="00464098" w:rsidRPr="00421288" w:rsidRDefault="00464098" w:rsidP="00894D95">
      <w:pPr>
        <w:pStyle w:val="ListParagraph"/>
        <w:numPr>
          <w:ilvl w:val="0"/>
          <w:numId w:val="32"/>
        </w:numPr>
        <w:spacing w:after="0"/>
        <w:rPr>
          <w:rFonts w:ascii="Lato" w:hAnsi="Lato"/>
          <w:i/>
          <w:sz w:val="16"/>
          <w:szCs w:val="16"/>
        </w:rPr>
      </w:pPr>
      <w:r w:rsidRPr="00421288">
        <w:rPr>
          <w:rFonts w:ascii="Lato" w:hAnsi="Lato"/>
          <w:i/>
          <w:sz w:val="16"/>
          <w:szCs w:val="16"/>
        </w:rPr>
        <w:t>What a</w:t>
      </w:r>
      <w:r w:rsidR="003B564B" w:rsidRPr="00421288">
        <w:rPr>
          <w:rFonts w:ascii="Lato" w:hAnsi="Lato"/>
          <w:i/>
          <w:sz w:val="16"/>
          <w:szCs w:val="16"/>
        </w:rPr>
        <w:t>r</w:t>
      </w:r>
      <w:r w:rsidRPr="00421288">
        <w:rPr>
          <w:rFonts w:ascii="Lato" w:hAnsi="Lato"/>
          <w:i/>
          <w:sz w:val="16"/>
          <w:szCs w:val="16"/>
        </w:rPr>
        <w:t>e the key nutritional problems in South Sudan? And what can be done from faith perspective (5 points or more)</w:t>
      </w:r>
    </w:p>
    <w:p w14:paraId="13E1709C" w14:textId="013A2D06" w:rsidR="00464098" w:rsidRPr="00421288" w:rsidRDefault="00464098" w:rsidP="00894D95">
      <w:pPr>
        <w:pStyle w:val="ListParagraph"/>
        <w:numPr>
          <w:ilvl w:val="0"/>
          <w:numId w:val="32"/>
        </w:numPr>
        <w:spacing w:after="0"/>
        <w:rPr>
          <w:rFonts w:ascii="Lato" w:hAnsi="Lato"/>
          <w:i/>
          <w:sz w:val="16"/>
          <w:szCs w:val="16"/>
        </w:rPr>
      </w:pPr>
      <w:r w:rsidRPr="00421288">
        <w:rPr>
          <w:rFonts w:ascii="Lato" w:hAnsi="Lato"/>
          <w:i/>
          <w:sz w:val="16"/>
          <w:szCs w:val="16"/>
        </w:rPr>
        <w:t>More than 1.6m children under five are expected to suffer from malnutrition in South Sudan in 2024. What is the role of the churches and faith-based organizations in ending child hunger and malnutrition in South Sudan? (10 points and more)</w:t>
      </w:r>
    </w:p>
    <w:p w14:paraId="74E430EA" w14:textId="008AD677" w:rsidR="00464098" w:rsidRPr="00421288" w:rsidRDefault="00464098" w:rsidP="00894D95">
      <w:pPr>
        <w:pStyle w:val="ListParagraph"/>
        <w:numPr>
          <w:ilvl w:val="0"/>
          <w:numId w:val="32"/>
        </w:numPr>
        <w:spacing w:after="0"/>
        <w:rPr>
          <w:rFonts w:ascii="Lato" w:hAnsi="Lato"/>
          <w:i/>
          <w:sz w:val="16"/>
          <w:szCs w:val="16"/>
        </w:rPr>
      </w:pPr>
      <w:r w:rsidRPr="00421288">
        <w:rPr>
          <w:rFonts w:ascii="Lato" w:hAnsi="Lato"/>
          <w:i/>
          <w:sz w:val="16"/>
          <w:szCs w:val="16"/>
        </w:rPr>
        <w:t>What are your recommendations to the partners, the donors’ community and the world leaders (5 Recommendations)</w:t>
      </w:r>
    </w:p>
    <w:p w14:paraId="30F84E6B" w14:textId="77777777" w:rsidR="00894D95" w:rsidRPr="00421288" w:rsidRDefault="00894D95" w:rsidP="00746538">
      <w:pPr>
        <w:spacing w:after="0"/>
        <w:rPr>
          <w:rFonts w:ascii="Lato" w:hAnsi="Lato"/>
          <w:b/>
        </w:rPr>
      </w:pPr>
    </w:p>
    <w:p w14:paraId="6F7F5EA0" w14:textId="0BB81B34" w:rsidR="00464098" w:rsidRPr="00421288" w:rsidRDefault="00894D95" w:rsidP="00894D95">
      <w:pPr>
        <w:rPr>
          <w:rFonts w:ascii="Lato" w:hAnsi="Lato"/>
          <w:b/>
          <w:color w:val="ED7D31" w:themeColor="accent2"/>
          <w:u w:val="single"/>
        </w:rPr>
      </w:pPr>
      <w:r w:rsidRPr="00421288">
        <w:rPr>
          <w:rFonts w:ascii="Lato" w:hAnsi="Lato"/>
          <w:b/>
          <w:color w:val="ED7D31" w:themeColor="accent2"/>
          <w:u w:val="single"/>
        </w:rPr>
        <w:t>Results of the discussions presented in a plenary</w:t>
      </w:r>
      <w:r w:rsidR="00464098" w:rsidRPr="00421288">
        <w:rPr>
          <w:rFonts w:ascii="Lato" w:hAnsi="Lato"/>
          <w:b/>
          <w:color w:val="ED7D31" w:themeColor="accent2"/>
          <w:u w:val="single"/>
        </w:rPr>
        <w:t>:</w:t>
      </w:r>
    </w:p>
    <w:p w14:paraId="55E96C32" w14:textId="3F5FC43D" w:rsidR="00B63CDC" w:rsidRPr="00421288" w:rsidRDefault="00B63CDC" w:rsidP="00746538">
      <w:pPr>
        <w:spacing w:after="0"/>
        <w:rPr>
          <w:rFonts w:ascii="Lato" w:hAnsi="Lato"/>
          <w:i/>
        </w:rPr>
      </w:pPr>
      <w:r w:rsidRPr="00421288">
        <w:rPr>
          <w:rFonts w:ascii="Lato" w:hAnsi="Lato"/>
          <w:b/>
        </w:rPr>
        <w:t xml:space="preserve">Qtn 1; </w:t>
      </w:r>
      <w:r w:rsidRPr="00421288">
        <w:rPr>
          <w:rFonts w:ascii="Lato" w:hAnsi="Lato"/>
          <w:i/>
        </w:rPr>
        <w:t>What are the key nutritional problems in South Sudan? And what can be done from faith perspective (5 points or more)</w:t>
      </w:r>
    </w:p>
    <w:p w14:paraId="57F83D2A" w14:textId="02A037D2" w:rsidR="00446D09" w:rsidRPr="00421288" w:rsidRDefault="00446D09" w:rsidP="00746538">
      <w:pPr>
        <w:spacing w:after="0"/>
        <w:rPr>
          <w:rFonts w:ascii="Lato" w:hAnsi="Lato"/>
          <w:color w:val="ED7D31" w:themeColor="accent2"/>
        </w:rPr>
      </w:pPr>
      <w:r w:rsidRPr="00421288">
        <w:rPr>
          <w:rFonts w:ascii="Lato" w:hAnsi="Lato"/>
          <w:color w:val="ED7D31" w:themeColor="accent2"/>
        </w:rPr>
        <w:t>Nutritional underlying problems and faith-based solutions;</w:t>
      </w:r>
    </w:p>
    <w:tbl>
      <w:tblPr>
        <w:tblStyle w:val="GridTable4-Accent2"/>
        <w:tblW w:w="0" w:type="auto"/>
        <w:tblLook w:val="04A0" w:firstRow="1" w:lastRow="0" w:firstColumn="1" w:lastColumn="0" w:noHBand="0" w:noVBand="1"/>
      </w:tblPr>
      <w:tblGrid>
        <w:gridCol w:w="2875"/>
        <w:gridCol w:w="6475"/>
      </w:tblGrid>
      <w:tr w:rsidR="00B63CDC" w:rsidRPr="00421288" w14:paraId="7D8568B9" w14:textId="77777777" w:rsidTr="00446D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5" w:type="dxa"/>
            <w:hideMark/>
          </w:tcPr>
          <w:p w14:paraId="5477110B" w14:textId="77777777" w:rsidR="00B63CDC" w:rsidRPr="00421288" w:rsidRDefault="00B63CDC" w:rsidP="00746538">
            <w:pPr>
              <w:jc w:val="center"/>
              <w:rPr>
                <w:rFonts w:ascii="Lato" w:eastAsia="Times New Roman" w:hAnsi="Lato" w:cs="Times New Roman"/>
                <w:sz w:val="20"/>
                <w:szCs w:val="20"/>
              </w:rPr>
            </w:pPr>
            <w:r w:rsidRPr="00421288">
              <w:rPr>
                <w:rFonts w:ascii="Lato" w:eastAsia="Times New Roman" w:hAnsi="Lato" w:cs="Times New Roman"/>
                <w:sz w:val="20"/>
                <w:szCs w:val="20"/>
              </w:rPr>
              <w:t>Key Nutritional Problems in South Sudan</w:t>
            </w:r>
          </w:p>
        </w:tc>
        <w:tc>
          <w:tcPr>
            <w:tcW w:w="6475" w:type="dxa"/>
            <w:hideMark/>
          </w:tcPr>
          <w:p w14:paraId="76D5A770" w14:textId="77777777" w:rsidR="00B63CDC" w:rsidRPr="00421288" w:rsidRDefault="00B63CDC" w:rsidP="00746538">
            <w:pPr>
              <w:jc w:val="center"/>
              <w:cnfStyle w:val="100000000000" w:firstRow="1" w:lastRow="0" w:firstColumn="0" w:lastColumn="0" w:oddVBand="0" w:evenVBand="0" w:oddHBand="0"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Faith-Based Solutions</w:t>
            </w:r>
          </w:p>
        </w:tc>
      </w:tr>
      <w:tr w:rsidR="00B63CDC" w:rsidRPr="00421288" w14:paraId="3263A47F" w14:textId="77777777" w:rsidTr="00446D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5" w:type="dxa"/>
            <w:hideMark/>
          </w:tcPr>
          <w:p w14:paraId="020F76EC" w14:textId="77777777" w:rsidR="00B63CDC" w:rsidRPr="00421288" w:rsidRDefault="00B63CDC" w:rsidP="00894D95">
            <w:pPr>
              <w:pStyle w:val="ListParagraph"/>
              <w:numPr>
                <w:ilvl w:val="0"/>
                <w:numId w:val="30"/>
              </w:numPr>
              <w:rPr>
                <w:rFonts w:ascii="Lato" w:eastAsia="Times New Roman" w:hAnsi="Lato" w:cs="Times New Roman"/>
                <w:sz w:val="20"/>
                <w:szCs w:val="20"/>
              </w:rPr>
            </w:pPr>
            <w:r w:rsidRPr="00421288">
              <w:rPr>
                <w:rFonts w:ascii="Lato" w:eastAsia="Times New Roman" w:hAnsi="Lato" w:cs="Times New Roman"/>
                <w:sz w:val="20"/>
                <w:szCs w:val="20"/>
              </w:rPr>
              <w:t>Flooding Affecting Farmlands</w:t>
            </w:r>
          </w:p>
        </w:tc>
        <w:tc>
          <w:tcPr>
            <w:tcW w:w="6475" w:type="dxa"/>
            <w:hideMark/>
          </w:tcPr>
          <w:p w14:paraId="2651FD00" w14:textId="7F579068" w:rsidR="00B63CDC" w:rsidRPr="00421288" w:rsidRDefault="00B63CDC" w:rsidP="00746538">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 xml:space="preserve">Raise awareness and sensitize communities on </w:t>
            </w:r>
            <w:r w:rsidR="00DB4CBE">
              <w:rPr>
                <w:rFonts w:ascii="Lato" w:eastAsia="Times New Roman" w:hAnsi="Lato" w:cs="Times New Roman"/>
                <w:sz w:val="20"/>
                <w:szCs w:val="20"/>
              </w:rPr>
              <w:t xml:space="preserve">disaster risks and how to mitigate; </w:t>
            </w:r>
            <w:proofErr w:type="spellStart"/>
            <w:r w:rsidR="00DB4CBE">
              <w:rPr>
                <w:rFonts w:ascii="Lato" w:eastAsia="Times New Roman" w:hAnsi="Lato" w:cs="Times New Roman"/>
                <w:sz w:val="20"/>
                <w:szCs w:val="20"/>
              </w:rPr>
              <w:t>pss</w:t>
            </w:r>
            <w:proofErr w:type="spellEnd"/>
            <w:r w:rsidR="00DB4CBE">
              <w:rPr>
                <w:rFonts w:ascii="Lato" w:eastAsia="Times New Roman" w:hAnsi="Lato" w:cs="Times New Roman"/>
                <w:sz w:val="20"/>
                <w:szCs w:val="20"/>
              </w:rPr>
              <w:t xml:space="preserve"> information in </w:t>
            </w:r>
            <w:proofErr w:type="spellStart"/>
            <w:r w:rsidR="00DB4CBE">
              <w:rPr>
                <w:rFonts w:ascii="Lato" w:eastAsia="Times New Roman" w:hAnsi="Lato" w:cs="Times New Roman"/>
                <w:sz w:val="20"/>
                <w:szCs w:val="20"/>
              </w:rPr>
              <w:t>tiem</w:t>
            </w:r>
            <w:proofErr w:type="spellEnd"/>
          </w:p>
        </w:tc>
      </w:tr>
      <w:tr w:rsidR="00B63CDC" w:rsidRPr="00421288" w14:paraId="74431C1C" w14:textId="77777777" w:rsidTr="00446D09">
        <w:tc>
          <w:tcPr>
            <w:cnfStyle w:val="001000000000" w:firstRow="0" w:lastRow="0" w:firstColumn="1" w:lastColumn="0" w:oddVBand="0" w:evenVBand="0" w:oddHBand="0" w:evenHBand="0" w:firstRowFirstColumn="0" w:firstRowLastColumn="0" w:lastRowFirstColumn="0" w:lastRowLastColumn="0"/>
            <w:tcW w:w="2875" w:type="dxa"/>
            <w:hideMark/>
          </w:tcPr>
          <w:p w14:paraId="33AA6F29" w14:textId="77777777" w:rsidR="00B63CDC" w:rsidRPr="00421288" w:rsidRDefault="00B63CDC" w:rsidP="00894D95">
            <w:pPr>
              <w:pStyle w:val="ListParagraph"/>
              <w:numPr>
                <w:ilvl w:val="0"/>
                <w:numId w:val="30"/>
              </w:numPr>
              <w:rPr>
                <w:rFonts w:ascii="Lato" w:eastAsia="Times New Roman" w:hAnsi="Lato" w:cs="Times New Roman"/>
                <w:sz w:val="20"/>
                <w:szCs w:val="20"/>
              </w:rPr>
            </w:pPr>
            <w:r w:rsidRPr="00421288">
              <w:rPr>
                <w:rFonts w:ascii="Lato" w:eastAsia="Times New Roman" w:hAnsi="Lato" w:cs="Times New Roman"/>
                <w:sz w:val="20"/>
                <w:szCs w:val="20"/>
              </w:rPr>
              <w:t>Insecurity</w:t>
            </w:r>
          </w:p>
        </w:tc>
        <w:tc>
          <w:tcPr>
            <w:tcW w:w="6475" w:type="dxa"/>
            <w:hideMark/>
          </w:tcPr>
          <w:p w14:paraId="2C773543" w14:textId="77777777" w:rsidR="00B63CDC" w:rsidRPr="00421288" w:rsidRDefault="00B63CDC" w:rsidP="00746538">
            <w:pPr>
              <w:pStyle w:val="ListParagraph"/>
              <w:numPr>
                <w:ilvl w:val="0"/>
                <w:numId w:val="24"/>
              </w:numPr>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The Church should advocate for social justice and national reconciliation and healing.</w:t>
            </w:r>
          </w:p>
        </w:tc>
      </w:tr>
      <w:tr w:rsidR="00B63CDC" w:rsidRPr="00421288" w14:paraId="4E63DCD5" w14:textId="77777777" w:rsidTr="00446D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5" w:type="dxa"/>
            <w:hideMark/>
          </w:tcPr>
          <w:p w14:paraId="4D9A5708" w14:textId="77777777" w:rsidR="00B63CDC" w:rsidRPr="00421288" w:rsidRDefault="00B63CDC" w:rsidP="00894D95">
            <w:pPr>
              <w:pStyle w:val="ListParagraph"/>
              <w:numPr>
                <w:ilvl w:val="0"/>
                <w:numId w:val="30"/>
              </w:numPr>
              <w:rPr>
                <w:rFonts w:ascii="Lato" w:eastAsia="Times New Roman" w:hAnsi="Lato" w:cs="Times New Roman"/>
                <w:sz w:val="20"/>
                <w:szCs w:val="20"/>
              </w:rPr>
            </w:pPr>
            <w:r w:rsidRPr="00421288">
              <w:rPr>
                <w:rFonts w:ascii="Lato" w:eastAsia="Times New Roman" w:hAnsi="Lato" w:cs="Times New Roman"/>
                <w:sz w:val="20"/>
                <w:szCs w:val="20"/>
              </w:rPr>
              <w:t>National Reconciliation and Healing</w:t>
            </w:r>
          </w:p>
        </w:tc>
        <w:tc>
          <w:tcPr>
            <w:tcW w:w="6475" w:type="dxa"/>
            <w:hideMark/>
          </w:tcPr>
          <w:p w14:paraId="4E53306B" w14:textId="77777777" w:rsidR="00746538" w:rsidRPr="00421288" w:rsidRDefault="00B63CDC" w:rsidP="00746538">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Churches and FBOs should advocate for socio-economic justice.</w:t>
            </w:r>
          </w:p>
          <w:p w14:paraId="468AC731" w14:textId="77777777" w:rsidR="00746538" w:rsidRPr="00421288" w:rsidRDefault="00B63CDC" w:rsidP="00746538">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Create awareness within families</w:t>
            </w:r>
          </w:p>
          <w:p w14:paraId="3509A74C" w14:textId="40DC1A2C" w:rsidR="00B63CDC" w:rsidRPr="00421288" w:rsidRDefault="00B63CDC" w:rsidP="00746538">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Promote peacebuilding among different communities.</w:t>
            </w:r>
          </w:p>
        </w:tc>
      </w:tr>
      <w:tr w:rsidR="00B63CDC" w:rsidRPr="00421288" w14:paraId="674F0E6A" w14:textId="77777777" w:rsidTr="00446D09">
        <w:tc>
          <w:tcPr>
            <w:cnfStyle w:val="001000000000" w:firstRow="0" w:lastRow="0" w:firstColumn="1" w:lastColumn="0" w:oddVBand="0" w:evenVBand="0" w:oddHBand="0" w:evenHBand="0" w:firstRowFirstColumn="0" w:firstRowLastColumn="0" w:lastRowFirstColumn="0" w:lastRowLastColumn="0"/>
            <w:tcW w:w="2875" w:type="dxa"/>
            <w:hideMark/>
          </w:tcPr>
          <w:p w14:paraId="681BC97E" w14:textId="77777777" w:rsidR="00B63CDC" w:rsidRPr="00421288" w:rsidRDefault="00B63CDC" w:rsidP="00894D95">
            <w:pPr>
              <w:pStyle w:val="ListParagraph"/>
              <w:numPr>
                <w:ilvl w:val="0"/>
                <w:numId w:val="30"/>
              </w:numPr>
              <w:rPr>
                <w:rFonts w:ascii="Lato" w:eastAsia="Times New Roman" w:hAnsi="Lato" w:cs="Times New Roman"/>
                <w:sz w:val="20"/>
                <w:szCs w:val="20"/>
              </w:rPr>
            </w:pPr>
            <w:r w:rsidRPr="00421288">
              <w:rPr>
                <w:rFonts w:ascii="Lato" w:eastAsia="Times New Roman" w:hAnsi="Lato" w:cs="Times New Roman"/>
                <w:sz w:val="20"/>
                <w:szCs w:val="20"/>
              </w:rPr>
              <w:t>Cultural Values</w:t>
            </w:r>
          </w:p>
        </w:tc>
        <w:tc>
          <w:tcPr>
            <w:tcW w:w="6475" w:type="dxa"/>
            <w:hideMark/>
          </w:tcPr>
          <w:p w14:paraId="2388A9AE" w14:textId="2E688317" w:rsidR="00746538" w:rsidRPr="00421288" w:rsidRDefault="00B63CDC" w:rsidP="00746538">
            <w:pPr>
              <w:pStyle w:val="ListParagraph"/>
              <w:numPr>
                <w:ilvl w:val="0"/>
                <w:numId w:val="24"/>
              </w:numPr>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Prioritize children's nutrition over adults.</w:t>
            </w:r>
          </w:p>
          <w:p w14:paraId="3E43EBBD" w14:textId="77777777" w:rsidR="00746538" w:rsidRPr="00421288" w:rsidRDefault="00B63CDC" w:rsidP="00746538">
            <w:pPr>
              <w:pStyle w:val="ListParagraph"/>
              <w:numPr>
                <w:ilvl w:val="0"/>
                <w:numId w:val="24"/>
              </w:numPr>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Encourage both men and women to actively participate in farming and providing for the family</w:t>
            </w:r>
          </w:p>
          <w:p w14:paraId="0D0DD91E" w14:textId="25E0DB25" w:rsidR="00B63CDC" w:rsidRPr="00421288" w:rsidRDefault="00B63CDC" w:rsidP="00746538">
            <w:pPr>
              <w:pStyle w:val="ListParagraph"/>
              <w:numPr>
                <w:ilvl w:val="0"/>
                <w:numId w:val="24"/>
              </w:numPr>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Address the attitude of idleness by promoting a culture of work.</w:t>
            </w:r>
            <w:r w:rsidRPr="00421288">
              <w:rPr>
                <w:rFonts w:ascii="Lato" w:eastAsia="Times New Roman" w:hAnsi="Lato" w:cs="Times New Roman"/>
                <w:sz w:val="20"/>
                <w:szCs w:val="20"/>
              </w:rPr>
              <w:br/>
              <w:t>- Use biblical teachings to change mindsets (e.g., Romans 12:2, 2 Thessalonians 3:10, 1 Timothy 5:8).</w:t>
            </w:r>
          </w:p>
        </w:tc>
      </w:tr>
      <w:tr w:rsidR="00B63CDC" w:rsidRPr="00421288" w14:paraId="62A0D389" w14:textId="77777777" w:rsidTr="00446D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5" w:type="dxa"/>
            <w:hideMark/>
          </w:tcPr>
          <w:p w14:paraId="5EE8F363" w14:textId="369AD09D" w:rsidR="00B63CDC" w:rsidRPr="00421288" w:rsidRDefault="00B63CDC" w:rsidP="00894D95">
            <w:pPr>
              <w:pStyle w:val="ListParagraph"/>
              <w:numPr>
                <w:ilvl w:val="0"/>
                <w:numId w:val="30"/>
              </w:numPr>
              <w:rPr>
                <w:rFonts w:ascii="Lato" w:eastAsia="Times New Roman" w:hAnsi="Lato" w:cs="Times New Roman"/>
                <w:sz w:val="20"/>
                <w:szCs w:val="20"/>
              </w:rPr>
            </w:pPr>
            <w:r w:rsidRPr="00421288">
              <w:rPr>
                <w:rFonts w:ascii="Lato" w:eastAsia="Times New Roman" w:hAnsi="Lato" w:cs="Times New Roman"/>
                <w:sz w:val="20"/>
                <w:szCs w:val="20"/>
              </w:rPr>
              <w:t>High</w:t>
            </w:r>
            <w:r w:rsidR="00DB4CBE">
              <w:rPr>
                <w:rFonts w:ascii="Lato" w:eastAsia="Times New Roman" w:hAnsi="Lato" w:cs="Times New Roman"/>
                <w:sz w:val="20"/>
                <w:szCs w:val="20"/>
              </w:rPr>
              <w:t xml:space="preserve"> level</w:t>
            </w:r>
            <w:r w:rsidRPr="00421288">
              <w:rPr>
                <w:rFonts w:ascii="Lato" w:eastAsia="Times New Roman" w:hAnsi="Lato" w:cs="Times New Roman"/>
                <w:sz w:val="20"/>
                <w:szCs w:val="20"/>
              </w:rPr>
              <w:t xml:space="preserve"> Poverty and Limited Resources</w:t>
            </w:r>
          </w:p>
        </w:tc>
        <w:tc>
          <w:tcPr>
            <w:tcW w:w="6475" w:type="dxa"/>
            <w:hideMark/>
          </w:tcPr>
          <w:p w14:paraId="0D9AE88F" w14:textId="77777777" w:rsidR="00446D09" w:rsidRPr="00421288" w:rsidRDefault="00B63CDC" w:rsidP="00746538">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Change attitudes by encouraging a culture of work, such as church farms.</w:t>
            </w:r>
          </w:p>
          <w:p w14:paraId="38DEEE6A" w14:textId="77777777" w:rsidR="00446D09" w:rsidRPr="00421288" w:rsidRDefault="00B63CDC" w:rsidP="00746538">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Churches and FBOs should collaborate to provide vocational training (e.g., tailoring, bricklaying).</w:t>
            </w:r>
          </w:p>
          <w:p w14:paraId="29CE18F9" w14:textId="678A1F48" w:rsidR="00B63CDC" w:rsidRPr="00421288" w:rsidRDefault="00B63CDC" w:rsidP="00746538">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Mobilize local resources.</w:t>
            </w:r>
          </w:p>
        </w:tc>
      </w:tr>
      <w:tr w:rsidR="00B63CDC" w:rsidRPr="00421288" w14:paraId="7F074F23" w14:textId="77777777" w:rsidTr="00446D09">
        <w:tc>
          <w:tcPr>
            <w:cnfStyle w:val="001000000000" w:firstRow="0" w:lastRow="0" w:firstColumn="1" w:lastColumn="0" w:oddVBand="0" w:evenVBand="0" w:oddHBand="0" w:evenHBand="0" w:firstRowFirstColumn="0" w:firstRowLastColumn="0" w:lastRowFirstColumn="0" w:lastRowLastColumn="0"/>
            <w:tcW w:w="2875" w:type="dxa"/>
            <w:hideMark/>
          </w:tcPr>
          <w:p w14:paraId="4EE008C2" w14:textId="77777777" w:rsidR="00B63CDC" w:rsidRPr="00421288" w:rsidRDefault="00B63CDC" w:rsidP="00894D95">
            <w:pPr>
              <w:pStyle w:val="ListParagraph"/>
              <w:numPr>
                <w:ilvl w:val="0"/>
                <w:numId w:val="30"/>
              </w:numPr>
              <w:rPr>
                <w:rFonts w:ascii="Lato" w:eastAsia="Times New Roman" w:hAnsi="Lato" w:cs="Times New Roman"/>
                <w:sz w:val="20"/>
                <w:szCs w:val="20"/>
              </w:rPr>
            </w:pPr>
            <w:r w:rsidRPr="00421288">
              <w:rPr>
                <w:rFonts w:ascii="Lato" w:eastAsia="Times New Roman" w:hAnsi="Lato" w:cs="Times New Roman"/>
                <w:sz w:val="20"/>
                <w:szCs w:val="20"/>
              </w:rPr>
              <w:t>Poor Health</w:t>
            </w:r>
          </w:p>
        </w:tc>
        <w:tc>
          <w:tcPr>
            <w:tcW w:w="6475" w:type="dxa"/>
            <w:hideMark/>
          </w:tcPr>
          <w:p w14:paraId="03BCDA17" w14:textId="39E5E835" w:rsidR="00B63CDC" w:rsidRPr="00421288" w:rsidRDefault="00B63CDC" w:rsidP="00746538">
            <w:pPr>
              <w:pStyle w:val="ListParagraph"/>
              <w:numPr>
                <w:ilvl w:val="0"/>
                <w:numId w:val="24"/>
              </w:numPr>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Strengthen local health facilities to offer nutrition services in communities</w:t>
            </w:r>
            <w:r w:rsidR="003E0739">
              <w:rPr>
                <w:rFonts w:ascii="Lato" w:eastAsia="Times New Roman" w:hAnsi="Lato" w:cs="Times New Roman"/>
                <w:sz w:val="20"/>
                <w:szCs w:val="20"/>
              </w:rPr>
              <w:t xml:space="preserve"> and enable many communicates to access</w:t>
            </w:r>
            <w:r w:rsidR="00DF4A7C">
              <w:rPr>
                <w:rFonts w:ascii="Lato" w:eastAsia="Times New Roman" w:hAnsi="Lato" w:cs="Times New Roman"/>
                <w:sz w:val="20"/>
                <w:szCs w:val="20"/>
              </w:rPr>
              <w:t xml:space="preserve"> them</w:t>
            </w:r>
          </w:p>
        </w:tc>
      </w:tr>
      <w:tr w:rsidR="00B63CDC" w:rsidRPr="00421288" w14:paraId="0274F393" w14:textId="77777777" w:rsidTr="00446D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5" w:type="dxa"/>
            <w:hideMark/>
          </w:tcPr>
          <w:p w14:paraId="5673E70D" w14:textId="77777777" w:rsidR="00B63CDC" w:rsidRPr="00421288" w:rsidRDefault="00B63CDC" w:rsidP="00894D95">
            <w:pPr>
              <w:pStyle w:val="ListParagraph"/>
              <w:numPr>
                <w:ilvl w:val="0"/>
                <w:numId w:val="30"/>
              </w:numPr>
              <w:rPr>
                <w:rFonts w:ascii="Lato" w:eastAsia="Times New Roman" w:hAnsi="Lato" w:cs="Times New Roman"/>
                <w:sz w:val="20"/>
                <w:szCs w:val="20"/>
              </w:rPr>
            </w:pPr>
            <w:r w:rsidRPr="00421288">
              <w:rPr>
                <w:rFonts w:ascii="Lato" w:eastAsia="Times New Roman" w:hAnsi="Lato" w:cs="Times New Roman"/>
                <w:sz w:val="20"/>
                <w:szCs w:val="20"/>
              </w:rPr>
              <w:lastRenderedPageBreak/>
              <w:t>Poor Socio-Economic Status and Low-Level Education and lack of political will</w:t>
            </w:r>
          </w:p>
        </w:tc>
        <w:tc>
          <w:tcPr>
            <w:tcW w:w="6475" w:type="dxa"/>
            <w:hideMark/>
          </w:tcPr>
          <w:p w14:paraId="76705970" w14:textId="77777777" w:rsidR="00446D09" w:rsidRPr="00421288" w:rsidRDefault="00B63CDC" w:rsidP="00446D09">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 xml:space="preserve">Advocate for the diversification of natural resources and agricultural allocations </w:t>
            </w:r>
          </w:p>
          <w:p w14:paraId="6FF0C2FA" w14:textId="01459FA7" w:rsidR="00B63CDC" w:rsidRPr="00421288" w:rsidRDefault="00B63CDC" w:rsidP="00446D09">
            <w:pPr>
              <w:pStyle w:val="ListParagraph"/>
              <w:numPr>
                <w:ilvl w:val="0"/>
                <w:numId w:val="24"/>
              </w:numPr>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Promote policy advocacy for equality and equity in government support and resource distribution regardless of political affiliations or geography</w:t>
            </w:r>
          </w:p>
        </w:tc>
      </w:tr>
      <w:tr w:rsidR="00B63CDC" w:rsidRPr="00421288" w14:paraId="0D1DC882" w14:textId="77777777" w:rsidTr="00446D09">
        <w:tc>
          <w:tcPr>
            <w:cnfStyle w:val="001000000000" w:firstRow="0" w:lastRow="0" w:firstColumn="1" w:lastColumn="0" w:oddVBand="0" w:evenVBand="0" w:oddHBand="0" w:evenHBand="0" w:firstRowFirstColumn="0" w:firstRowLastColumn="0" w:lastRowFirstColumn="0" w:lastRowLastColumn="0"/>
            <w:tcW w:w="2875" w:type="dxa"/>
            <w:hideMark/>
          </w:tcPr>
          <w:p w14:paraId="5BB10087" w14:textId="77777777" w:rsidR="00B63CDC" w:rsidRPr="00421288" w:rsidRDefault="00B63CDC" w:rsidP="00894D95">
            <w:pPr>
              <w:pStyle w:val="ListParagraph"/>
              <w:numPr>
                <w:ilvl w:val="0"/>
                <w:numId w:val="30"/>
              </w:numPr>
              <w:rPr>
                <w:rFonts w:ascii="Lato" w:eastAsia="Times New Roman" w:hAnsi="Lato" w:cs="Times New Roman"/>
                <w:sz w:val="20"/>
                <w:szCs w:val="20"/>
              </w:rPr>
            </w:pPr>
            <w:r w:rsidRPr="00421288">
              <w:rPr>
                <w:rFonts w:ascii="Lato" w:eastAsia="Times New Roman" w:hAnsi="Lato" w:cs="Times New Roman"/>
                <w:sz w:val="20"/>
                <w:szCs w:val="20"/>
              </w:rPr>
              <w:t>Poor Feeding Practices</w:t>
            </w:r>
          </w:p>
        </w:tc>
        <w:tc>
          <w:tcPr>
            <w:tcW w:w="6475" w:type="dxa"/>
            <w:hideMark/>
          </w:tcPr>
          <w:p w14:paraId="5E4E6A01" w14:textId="77777777" w:rsidR="00446D09" w:rsidRPr="00421288" w:rsidRDefault="00B63CDC" w:rsidP="00746538">
            <w:pPr>
              <w:pStyle w:val="ListParagraph"/>
              <w:numPr>
                <w:ilvl w:val="0"/>
                <w:numId w:val="24"/>
              </w:numPr>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Advocate for farming and good nutrition awareness.</w:t>
            </w:r>
          </w:p>
          <w:p w14:paraId="306E28BE" w14:textId="3E5BAED1" w:rsidR="00B63CDC" w:rsidRPr="00421288" w:rsidRDefault="00B63CDC" w:rsidP="00746538">
            <w:pPr>
              <w:pStyle w:val="ListParagraph"/>
              <w:numPr>
                <w:ilvl w:val="0"/>
                <w:numId w:val="24"/>
              </w:numPr>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0"/>
                <w:szCs w:val="20"/>
              </w:rPr>
            </w:pPr>
            <w:r w:rsidRPr="00421288">
              <w:rPr>
                <w:rFonts w:ascii="Lato" w:eastAsia="Times New Roman" w:hAnsi="Lato" w:cs="Times New Roman"/>
                <w:sz w:val="20"/>
                <w:szCs w:val="20"/>
              </w:rPr>
              <w:t>Integrate these messages into sermons and empower church workers to promote these practices.</w:t>
            </w:r>
          </w:p>
        </w:tc>
      </w:tr>
    </w:tbl>
    <w:p w14:paraId="33FC2AA6" w14:textId="3DA5C5F7" w:rsidR="0047398E" w:rsidRPr="00421288" w:rsidRDefault="0047398E" w:rsidP="00746538">
      <w:pPr>
        <w:spacing w:after="0"/>
        <w:rPr>
          <w:rFonts w:ascii="Lato" w:hAnsi="Lato"/>
          <w:i/>
          <w:sz w:val="18"/>
        </w:rPr>
      </w:pPr>
      <w:r w:rsidRPr="00421288">
        <w:rPr>
          <w:rFonts w:ascii="Lato" w:hAnsi="Lato"/>
          <w:b/>
          <w:i/>
          <w:sz w:val="18"/>
        </w:rPr>
        <w:t>NB</w:t>
      </w:r>
      <w:r w:rsidRPr="00421288">
        <w:rPr>
          <w:rFonts w:ascii="Lato" w:hAnsi="Lato"/>
          <w:i/>
          <w:sz w:val="18"/>
        </w:rPr>
        <w:t>: More solution</w:t>
      </w:r>
      <w:r w:rsidR="00852788">
        <w:rPr>
          <w:rFonts w:ascii="Lato" w:hAnsi="Lato"/>
          <w:i/>
          <w:sz w:val="18"/>
        </w:rPr>
        <w:t>s</w:t>
      </w:r>
      <w:r w:rsidRPr="00421288">
        <w:rPr>
          <w:rFonts w:ascii="Lato" w:hAnsi="Lato"/>
          <w:i/>
          <w:sz w:val="18"/>
        </w:rPr>
        <w:t xml:space="preserve"> have bee</w:t>
      </w:r>
      <w:r w:rsidR="004A6F53" w:rsidRPr="00421288">
        <w:rPr>
          <w:rFonts w:ascii="Lato" w:hAnsi="Lato"/>
          <w:i/>
          <w:sz w:val="18"/>
        </w:rPr>
        <w:t>n</w:t>
      </w:r>
      <w:r w:rsidRPr="00421288">
        <w:rPr>
          <w:rFonts w:ascii="Lato" w:hAnsi="Lato"/>
          <w:i/>
          <w:sz w:val="18"/>
        </w:rPr>
        <w:t xml:space="preserve"> provided in the </w:t>
      </w:r>
      <w:r w:rsidR="00852788" w:rsidRPr="00421288">
        <w:rPr>
          <w:rFonts w:ascii="Lato" w:hAnsi="Lato"/>
          <w:i/>
          <w:sz w:val="18"/>
        </w:rPr>
        <w:t>recommendation’s</w:t>
      </w:r>
      <w:r w:rsidRPr="00421288">
        <w:rPr>
          <w:rFonts w:ascii="Lato" w:hAnsi="Lato"/>
          <w:i/>
          <w:sz w:val="18"/>
        </w:rPr>
        <w:t xml:space="preserve"> </w:t>
      </w:r>
      <w:r w:rsidR="004A6F53" w:rsidRPr="00421288">
        <w:rPr>
          <w:rFonts w:ascii="Lato" w:hAnsi="Lato"/>
          <w:i/>
          <w:sz w:val="18"/>
        </w:rPr>
        <w:t>sections below</w:t>
      </w:r>
    </w:p>
    <w:p w14:paraId="61F7B968" w14:textId="77777777" w:rsidR="0047398E" w:rsidRPr="00421288" w:rsidRDefault="0047398E" w:rsidP="00746538">
      <w:pPr>
        <w:spacing w:after="0"/>
        <w:rPr>
          <w:rFonts w:ascii="Lato" w:hAnsi="Lato"/>
          <w:b/>
        </w:rPr>
      </w:pPr>
    </w:p>
    <w:p w14:paraId="3F5A362E" w14:textId="081151B1" w:rsidR="00B63CDC" w:rsidRPr="00421288" w:rsidRDefault="00B63CDC" w:rsidP="00746538">
      <w:pPr>
        <w:spacing w:after="0"/>
        <w:rPr>
          <w:rFonts w:ascii="Lato" w:hAnsi="Lato"/>
        </w:rPr>
      </w:pPr>
      <w:r w:rsidRPr="00421288">
        <w:rPr>
          <w:rFonts w:ascii="Lato" w:hAnsi="Lato"/>
          <w:b/>
        </w:rPr>
        <w:t xml:space="preserve">Qtn 2; </w:t>
      </w:r>
      <w:r w:rsidRPr="00421288">
        <w:rPr>
          <w:rFonts w:ascii="Lato" w:hAnsi="Lato"/>
          <w:i/>
        </w:rPr>
        <w:t>More than 1.6m children under five are expected to suffer from malnutrition in South Sudan in 2024. What is the role of the churches and faith-based organizations in ending child hunger and malnutrition in South Sudan? (10 points and more)</w:t>
      </w:r>
      <w:r w:rsidR="0063070F" w:rsidRPr="00421288">
        <w:rPr>
          <w:rFonts w:ascii="Lato" w:hAnsi="Lato"/>
        </w:rPr>
        <w:t>.</w:t>
      </w:r>
    </w:p>
    <w:p w14:paraId="6B7344B7" w14:textId="68C85170" w:rsidR="00735327" w:rsidRPr="00421288" w:rsidRDefault="00735327" w:rsidP="00735327">
      <w:pPr>
        <w:spacing w:after="0"/>
        <w:rPr>
          <w:rFonts w:ascii="Lato" w:hAnsi="Lato"/>
          <w:color w:val="ED7D31" w:themeColor="accent2"/>
        </w:rPr>
      </w:pPr>
      <w:r w:rsidRPr="00421288">
        <w:rPr>
          <w:rFonts w:ascii="Lato" w:hAnsi="Lato"/>
          <w:color w:val="ED7D31" w:themeColor="accent2"/>
        </w:rPr>
        <w:t>Role of the church and faith-based organizations in ending child hunger and malnutrition</w:t>
      </w:r>
    </w:p>
    <w:tbl>
      <w:tblPr>
        <w:tblStyle w:val="GridTable4-Accent2"/>
        <w:tblW w:w="0" w:type="auto"/>
        <w:tblLook w:val="04A0" w:firstRow="1" w:lastRow="0" w:firstColumn="1" w:lastColumn="0" w:noHBand="0" w:noVBand="1"/>
      </w:tblPr>
      <w:tblGrid>
        <w:gridCol w:w="3318"/>
        <w:gridCol w:w="6032"/>
      </w:tblGrid>
      <w:tr w:rsidR="003D0E85" w:rsidRPr="00F63B2D" w14:paraId="3391E98E" w14:textId="77777777" w:rsidTr="006A34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EE43CA2" w14:textId="37054913" w:rsidR="006A3496" w:rsidRPr="00F63B2D" w:rsidRDefault="006A3496" w:rsidP="006A3496">
            <w:pPr>
              <w:jc w:val="both"/>
              <w:rPr>
                <w:rFonts w:ascii="Lato" w:hAnsi="Lato" w:cs="Times New Roman"/>
                <w:b w:val="0"/>
                <w:sz w:val="20"/>
                <w:szCs w:val="20"/>
              </w:rPr>
            </w:pPr>
            <w:r w:rsidRPr="00F63B2D">
              <w:rPr>
                <w:rStyle w:val="Strong"/>
                <w:rFonts w:ascii="Lato" w:hAnsi="Lato"/>
                <w:b/>
                <w:sz w:val="20"/>
                <w:szCs w:val="20"/>
              </w:rPr>
              <w:t>Key Recommendation</w:t>
            </w:r>
          </w:p>
        </w:tc>
        <w:tc>
          <w:tcPr>
            <w:tcW w:w="0" w:type="auto"/>
            <w:hideMark/>
          </w:tcPr>
          <w:p w14:paraId="24F70545" w14:textId="77777777" w:rsidR="006A3496" w:rsidRPr="00F63B2D" w:rsidRDefault="006A3496" w:rsidP="006A3496">
            <w:pPr>
              <w:jc w:val="center"/>
              <w:cnfStyle w:val="100000000000" w:firstRow="1" w:lastRow="0" w:firstColumn="0" w:lastColumn="0" w:oddVBand="0" w:evenVBand="0" w:oddHBand="0" w:evenHBand="0" w:firstRowFirstColumn="0" w:firstRowLastColumn="0" w:lastRowFirstColumn="0" w:lastRowLastColumn="0"/>
              <w:rPr>
                <w:rFonts w:ascii="Lato" w:hAnsi="Lato"/>
                <w:b w:val="0"/>
                <w:bCs w:val="0"/>
                <w:sz w:val="20"/>
                <w:szCs w:val="20"/>
              </w:rPr>
            </w:pPr>
            <w:r w:rsidRPr="00F63B2D">
              <w:rPr>
                <w:rStyle w:val="Strong"/>
                <w:rFonts w:ascii="Lato" w:hAnsi="Lato"/>
                <w:b/>
                <w:sz w:val="20"/>
                <w:szCs w:val="20"/>
              </w:rPr>
              <w:t>Details</w:t>
            </w:r>
          </w:p>
        </w:tc>
      </w:tr>
      <w:tr w:rsidR="003D0E85" w:rsidRPr="00F63B2D" w14:paraId="2BDAB33C" w14:textId="77777777" w:rsidTr="006A34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FB9BCFB" w14:textId="77777777" w:rsidR="006A3496" w:rsidRPr="00F63B2D" w:rsidRDefault="006A3496" w:rsidP="00894D95">
            <w:pPr>
              <w:pStyle w:val="ListParagraph"/>
              <w:numPr>
                <w:ilvl w:val="0"/>
                <w:numId w:val="29"/>
              </w:numPr>
              <w:rPr>
                <w:rFonts w:ascii="Lato" w:hAnsi="Lato"/>
                <w:b w:val="0"/>
                <w:sz w:val="20"/>
                <w:szCs w:val="20"/>
              </w:rPr>
            </w:pPr>
            <w:r w:rsidRPr="00F63B2D">
              <w:rPr>
                <w:rStyle w:val="Strong"/>
                <w:rFonts w:ascii="Lato" w:hAnsi="Lato"/>
                <w:b/>
                <w:sz w:val="20"/>
                <w:szCs w:val="20"/>
              </w:rPr>
              <w:t>Enhance Agricultural Support and Partnerships</w:t>
            </w:r>
          </w:p>
        </w:tc>
        <w:tc>
          <w:tcPr>
            <w:tcW w:w="0" w:type="auto"/>
            <w:hideMark/>
          </w:tcPr>
          <w:p w14:paraId="645C4377" w14:textId="77777777" w:rsidR="003D0E85" w:rsidRPr="00F63B2D" w:rsidRDefault="006A3496" w:rsidP="006A3496">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ascii="Lato" w:hAnsi="Lato"/>
                <w:sz w:val="20"/>
                <w:szCs w:val="20"/>
              </w:rPr>
            </w:pPr>
            <w:r w:rsidRPr="00F63B2D">
              <w:rPr>
                <w:rFonts w:ascii="Lato" w:hAnsi="Lato"/>
                <w:sz w:val="20"/>
                <w:szCs w:val="20"/>
              </w:rPr>
              <w:t xml:space="preserve">Bring in agricultural experts and enhance partnerships with stakeholders to support agriculture as a foundational economic activity. </w:t>
            </w:r>
          </w:p>
          <w:p w14:paraId="1393E591" w14:textId="6C6F772E" w:rsidR="006A3496" w:rsidRPr="00F63B2D" w:rsidRDefault="006A3496" w:rsidP="006A3496">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ascii="Lato" w:hAnsi="Lato"/>
                <w:sz w:val="20"/>
                <w:szCs w:val="20"/>
              </w:rPr>
            </w:pPr>
            <w:r w:rsidRPr="00F63B2D">
              <w:rPr>
                <w:rFonts w:ascii="Lato" w:hAnsi="Lato"/>
                <w:sz w:val="20"/>
                <w:szCs w:val="20"/>
              </w:rPr>
              <w:t>Engage the government to support agriculture through its institutions.</w:t>
            </w:r>
          </w:p>
        </w:tc>
      </w:tr>
      <w:tr w:rsidR="003D0E85" w:rsidRPr="00F63B2D" w14:paraId="72D1C5B4" w14:textId="77777777" w:rsidTr="006A3496">
        <w:tc>
          <w:tcPr>
            <w:cnfStyle w:val="001000000000" w:firstRow="0" w:lastRow="0" w:firstColumn="1" w:lastColumn="0" w:oddVBand="0" w:evenVBand="0" w:oddHBand="0" w:evenHBand="0" w:firstRowFirstColumn="0" w:firstRowLastColumn="0" w:lastRowFirstColumn="0" w:lastRowLastColumn="0"/>
            <w:tcW w:w="0" w:type="auto"/>
            <w:hideMark/>
          </w:tcPr>
          <w:p w14:paraId="001ACA2F" w14:textId="77777777" w:rsidR="006A3496" w:rsidRPr="00F63B2D" w:rsidRDefault="006A3496" w:rsidP="00894D95">
            <w:pPr>
              <w:pStyle w:val="ListParagraph"/>
              <w:numPr>
                <w:ilvl w:val="0"/>
                <w:numId w:val="29"/>
              </w:numPr>
              <w:rPr>
                <w:rFonts w:ascii="Lato" w:hAnsi="Lato"/>
                <w:b w:val="0"/>
                <w:sz w:val="20"/>
                <w:szCs w:val="20"/>
              </w:rPr>
            </w:pPr>
            <w:r w:rsidRPr="00F63B2D">
              <w:rPr>
                <w:rStyle w:val="Strong"/>
                <w:rFonts w:ascii="Lato" w:hAnsi="Lato"/>
                <w:b/>
                <w:sz w:val="20"/>
                <w:szCs w:val="20"/>
              </w:rPr>
              <w:t>Establish and Support Feeding Centers</w:t>
            </w:r>
          </w:p>
        </w:tc>
        <w:tc>
          <w:tcPr>
            <w:tcW w:w="0" w:type="auto"/>
            <w:hideMark/>
          </w:tcPr>
          <w:p w14:paraId="49C8E74E" w14:textId="77777777" w:rsidR="003D0E85" w:rsidRPr="00F63B2D" w:rsidRDefault="006A3496" w:rsidP="006A3496">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Lato" w:hAnsi="Lato"/>
                <w:sz w:val="20"/>
                <w:szCs w:val="20"/>
              </w:rPr>
            </w:pPr>
            <w:r w:rsidRPr="00F63B2D">
              <w:rPr>
                <w:rFonts w:ascii="Lato" w:hAnsi="Lato"/>
                <w:sz w:val="20"/>
                <w:szCs w:val="20"/>
              </w:rPr>
              <w:t xml:space="preserve">Build on existing feeding centers, such as those in Mangala Diocese, to address hunger and malnutrition. </w:t>
            </w:r>
          </w:p>
          <w:p w14:paraId="1ECB2832" w14:textId="0D17168D" w:rsidR="006A3496" w:rsidRPr="00F63B2D" w:rsidRDefault="006A3496" w:rsidP="006A3496">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Lato" w:hAnsi="Lato"/>
                <w:sz w:val="20"/>
                <w:szCs w:val="20"/>
              </w:rPr>
            </w:pPr>
            <w:r w:rsidRPr="00F63B2D">
              <w:rPr>
                <w:rFonts w:ascii="Lato" w:hAnsi="Lato"/>
                <w:sz w:val="20"/>
                <w:szCs w:val="20"/>
              </w:rPr>
              <w:t>Coordinate with donors and churches for effective service delivery in areas prone to hunger.</w:t>
            </w:r>
          </w:p>
        </w:tc>
      </w:tr>
      <w:tr w:rsidR="003D0E85" w:rsidRPr="00F63B2D" w14:paraId="674AB766" w14:textId="77777777" w:rsidTr="006A34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49A73D0" w14:textId="77777777" w:rsidR="006A3496" w:rsidRPr="00F63B2D" w:rsidRDefault="006A3496" w:rsidP="00894D95">
            <w:pPr>
              <w:pStyle w:val="ListParagraph"/>
              <w:numPr>
                <w:ilvl w:val="0"/>
                <w:numId w:val="29"/>
              </w:numPr>
              <w:rPr>
                <w:rFonts w:ascii="Lato" w:hAnsi="Lato"/>
                <w:b w:val="0"/>
                <w:sz w:val="20"/>
                <w:szCs w:val="20"/>
              </w:rPr>
            </w:pPr>
            <w:r w:rsidRPr="00F63B2D">
              <w:rPr>
                <w:rStyle w:val="Strong"/>
                <w:rFonts w:ascii="Lato" w:hAnsi="Lato"/>
                <w:b/>
                <w:sz w:val="20"/>
                <w:szCs w:val="20"/>
              </w:rPr>
              <w:t>Promote Civic Education and Address Malnutrition</w:t>
            </w:r>
          </w:p>
        </w:tc>
        <w:tc>
          <w:tcPr>
            <w:tcW w:w="0" w:type="auto"/>
            <w:hideMark/>
          </w:tcPr>
          <w:p w14:paraId="665524D0" w14:textId="77777777" w:rsidR="003D0E85" w:rsidRPr="00F63B2D" w:rsidRDefault="006A3496" w:rsidP="006A3496">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ascii="Lato" w:hAnsi="Lato"/>
                <w:sz w:val="20"/>
                <w:szCs w:val="20"/>
              </w:rPr>
            </w:pPr>
            <w:r w:rsidRPr="00F63B2D">
              <w:rPr>
                <w:rFonts w:ascii="Lato" w:hAnsi="Lato"/>
                <w:sz w:val="20"/>
                <w:szCs w:val="20"/>
              </w:rPr>
              <w:t>Support churches in providing civic education to end hunger and child malnutrition.</w:t>
            </w:r>
            <w:r w:rsidR="003D0E85" w:rsidRPr="00F63B2D">
              <w:rPr>
                <w:rFonts w:ascii="Lato" w:hAnsi="Lato"/>
                <w:sz w:val="20"/>
                <w:szCs w:val="20"/>
              </w:rPr>
              <w:t xml:space="preserve"> </w:t>
            </w:r>
          </w:p>
          <w:p w14:paraId="6459E247" w14:textId="60242966" w:rsidR="006A3496" w:rsidRPr="00F63B2D" w:rsidRDefault="006A3496" w:rsidP="006A3496">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ascii="Lato" w:hAnsi="Lato"/>
                <w:sz w:val="20"/>
                <w:szCs w:val="20"/>
              </w:rPr>
            </w:pPr>
            <w:r w:rsidRPr="00F63B2D">
              <w:rPr>
                <w:rFonts w:ascii="Lato" w:hAnsi="Lato"/>
                <w:sz w:val="20"/>
                <w:szCs w:val="20"/>
              </w:rPr>
              <w:t>Advocate for sustainable livelihood programs to transition from emergency aid to long-term solutions.</w:t>
            </w:r>
          </w:p>
        </w:tc>
      </w:tr>
      <w:tr w:rsidR="003D0E85" w:rsidRPr="00F63B2D" w14:paraId="2A0397BD" w14:textId="77777777" w:rsidTr="006A3496">
        <w:tc>
          <w:tcPr>
            <w:cnfStyle w:val="001000000000" w:firstRow="0" w:lastRow="0" w:firstColumn="1" w:lastColumn="0" w:oddVBand="0" w:evenVBand="0" w:oddHBand="0" w:evenHBand="0" w:firstRowFirstColumn="0" w:firstRowLastColumn="0" w:lastRowFirstColumn="0" w:lastRowLastColumn="0"/>
            <w:tcW w:w="0" w:type="auto"/>
            <w:hideMark/>
          </w:tcPr>
          <w:p w14:paraId="386ABCB1" w14:textId="77777777" w:rsidR="006A3496" w:rsidRPr="00F63B2D" w:rsidRDefault="006A3496" w:rsidP="00894D95">
            <w:pPr>
              <w:pStyle w:val="ListParagraph"/>
              <w:numPr>
                <w:ilvl w:val="0"/>
                <w:numId w:val="29"/>
              </w:numPr>
              <w:rPr>
                <w:rFonts w:ascii="Lato" w:hAnsi="Lato"/>
                <w:b w:val="0"/>
                <w:sz w:val="20"/>
                <w:szCs w:val="20"/>
              </w:rPr>
            </w:pPr>
            <w:r w:rsidRPr="00F63B2D">
              <w:rPr>
                <w:rStyle w:val="Strong"/>
                <w:rFonts w:ascii="Lato" w:hAnsi="Lato"/>
                <w:b/>
                <w:sz w:val="20"/>
                <w:szCs w:val="20"/>
              </w:rPr>
              <w:t>Strengthen Peacebuilding and Security Efforts</w:t>
            </w:r>
          </w:p>
        </w:tc>
        <w:tc>
          <w:tcPr>
            <w:tcW w:w="0" w:type="auto"/>
            <w:hideMark/>
          </w:tcPr>
          <w:p w14:paraId="2CA9E5A9" w14:textId="77777777" w:rsidR="003D0E85" w:rsidRPr="00F63B2D" w:rsidRDefault="006A3496" w:rsidP="006A3496">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Lato" w:hAnsi="Lato"/>
                <w:sz w:val="20"/>
                <w:szCs w:val="20"/>
              </w:rPr>
            </w:pPr>
            <w:r w:rsidRPr="00F63B2D">
              <w:rPr>
                <w:rFonts w:ascii="Lato" w:hAnsi="Lato"/>
                <w:sz w:val="20"/>
                <w:szCs w:val="20"/>
              </w:rPr>
              <w:t xml:space="preserve">Advocate for the implementation of peacebuilding initiatives and support the government in stabilizing security. </w:t>
            </w:r>
          </w:p>
          <w:p w14:paraId="71D596B5" w14:textId="6F1FA92C" w:rsidR="006A3496" w:rsidRPr="00F63B2D" w:rsidRDefault="006A3496" w:rsidP="006A3496">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Lato" w:hAnsi="Lato"/>
                <w:sz w:val="20"/>
                <w:szCs w:val="20"/>
              </w:rPr>
            </w:pPr>
            <w:r w:rsidRPr="00F63B2D">
              <w:rPr>
                <w:rFonts w:ascii="Lato" w:hAnsi="Lato"/>
                <w:sz w:val="20"/>
                <w:szCs w:val="20"/>
              </w:rPr>
              <w:t>Provide resources for peacebuilding and community transformation initiatives.</w:t>
            </w:r>
          </w:p>
        </w:tc>
      </w:tr>
      <w:tr w:rsidR="003D0E85" w:rsidRPr="00F63B2D" w14:paraId="16D7B88F" w14:textId="77777777" w:rsidTr="006A34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6E0FC68" w14:textId="77777777" w:rsidR="006A3496" w:rsidRPr="00F63B2D" w:rsidRDefault="006A3496" w:rsidP="00894D95">
            <w:pPr>
              <w:pStyle w:val="ListParagraph"/>
              <w:numPr>
                <w:ilvl w:val="0"/>
                <w:numId w:val="29"/>
              </w:numPr>
              <w:rPr>
                <w:rFonts w:ascii="Lato" w:hAnsi="Lato"/>
                <w:b w:val="0"/>
                <w:sz w:val="20"/>
                <w:szCs w:val="20"/>
              </w:rPr>
            </w:pPr>
            <w:r w:rsidRPr="00F63B2D">
              <w:rPr>
                <w:rStyle w:val="Strong"/>
                <w:rFonts w:ascii="Lato" w:hAnsi="Lato"/>
                <w:b/>
                <w:sz w:val="20"/>
                <w:szCs w:val="20"/>
              </w:rPr>
              <w:t>Foster Government and Church Collaboration</w:t>
            </w:r>
          </w:p>
        </w:tc>
        <w:tc>
          <w:tcPr>
            <w:tcW w:w="0" w:type="auto"/>
            <w:hideMark/>
          </w:tcPr>
          <w:p w14:paraId="2F4CBE3B" w14:textId="77777777" w:rsidR="003D0E85" w:rsidRPr="00F63B2D" w:rsidRDefault="006A3496" w:rsidP="006A3496">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ascii="Lato" w:hAnsi="Lato"/>
                <w:sz w:val="20"/>
                <w:szCs w:val="20"/>
              </w:rPr>
            </w:pPr>
            <w:r w:rsidRPr="00F63B2D">
              <w:rPr>
                <w:rFonts w:ascii="Lato" w:hAnsi="Lato"/>
                <w:sz w:val="20"/>
                <w:szCs w:val="20"/>
              </w:rPr>
              <w:t>Lobby the government to work with churches and faith-based organizations (FBOs) to address the root causes of conflicts.</w:t>
            </w:r>
          </w:p>
          <w:p w14:paraId="60401E4F" w14:textId="38022763" w:rsidR="006A3496" w:rsidRPr="00F63B2D" w:rsidRDefault="006A3496" w:rsidP="006A3496">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ascii="Lato" w:hAnsi="Lato"/>
                <w:sz w:val="20"/>
                <w:szCs w:val="20"/>
              </w:rPr>
            </w:pPr>
            <w:r w:rsidRPr="00F63B2D">
              <w:rPr>
                <w:rFonts w:ascii="Lato" w:hAnsi="Lato"/>
                <w:sz w:val="20"/>
                <w:szCs w:val="20"/>
              </w:rPr>
              <w:t>Engage influential world leaders to pressure the government to commit to ending conflicts.</w:t>
            </w:r>
          </w:p>
        </w:tc>
      </w:tr>
      <w:tr w:rsidR="003D0E85" w:rsidRPr="00F63B2D" w14:paraId="1B13386E" w14:textId="77777777" w:rsidTr="006A3496">
        <w:tc>
          <w:tcPr>
            <w:cnfStyle w:val="001000000000" w:firstRow="0" w:lastRow="0" w:firstColumn="1" w:lastColumn="0" w:oddVBand="0" w:evenVBand="0" w:oddHBand="0" w:evenHBand="0" w:firstRowFirstColumn="0" w:firstRowLastColumn="0" w:lastRowFirstColumn="0" w:lastRowLastColumn="0"/>
            <w:tcW w:w="0" w:type="auto"/>
            <w:hideMark/>
          </w:tcPr>
          <w:p w14:paraId="6CD00317" w14:textId="77777777" w:rsidR="006A3496" w:rsidRPr="00F63B2D" w:rsidRDefault="006A3496" w:rsidP="00894D95">
            <w:pPr>
              <w:pStyle w:val="ListParagraph"/>
              <w:numPr>
                <w:ilvl w:val="0"/>
                <w:numId w:val="29"/>
              </w:numPr>
              <w:rPr>
                <w:rFonts w:ascii="Lato" w:hAnsi="Lato"/>
                <w:b w:val="0"/>
                <w:sz w:val="20"/>
                <w:szCs w:val="20"/>
              </w:rPr>
            </w:pPr>
            <w:r w:rsidRPr="00F63B2D">
              <w:rPr>
                <w:rStyle w:val="Strong"/>
                <w:rFonts w:ascii="Lato" w:hAnsi="Lato"/>
                <w:b/>
                <w:sz w:val="20"/>
                <w:szCs w:val="20"/>
              </w:rPr>
              <w:t>Support Governance and Institutional Development</w:t>
            </w:r>
          </w:p>
        </w:tc>
        <w:tc>
          <w:tcPr>
            <w:tcW w:w="0" w:type="auto"/>
            <w:hideMark/>
          </w:tcPr>
          <w:p w14:paraId="327FF147" w14:textId="77777777" w:rsidR="003D0E85" w:rsidRPr="00F63B2D" w:rsidRDefault="006A3496" w:rsidP="006A3496">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Lato" w:hAnsi="Lato"/>
                <w:sz w:val="20"/>
                <w:szCs w:val="20"/>
              </w:rPr>
            </w:pPr>
            <w:r w:rsidRPr="00F63B2D">
              <w:rPr>
                <w:rFonts w:ascii="Lato" w:hAnsi="Lato"/>
                <w:sz w:val="20"/>
                <w:szCs w:val="20"/>
              </w:rPr>
              <w:t xml:space="preserve">Assist in building and establishing institutions of governance in South Sudan. </w:t>
            </w:r>
          </w:p>
          <w:p w14:paraId="03136B97" w14:textId="5348FF88" w:rsidR="006A3496" w:rsidRPr="00F63B2D" w:rsidRDefault="006A3496" w:rsidP="006A3496">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Lato" w:hAnsi="Lato"/>
                <w:sz w:val="20"/>
                <w:szCs w:val="20"/>
              </w:rPr>
            </w:pPr>
            <w:r w:rsidRPr="00F63B2D">
              <w:rPr>
                <w:rFonts w:ascii="Lato" w:hAnsi="Lato"/>
                <w:sz w:val="20"/>
                <w:szCs w:val="20"/>
              </w:rPr>
              <w:t>Promote inter-communal dialogue to foster peace at the grassroots level, especially regarding land use to avoid conflicts.</w:t>
            </w:r>
          </w:p>
        </w:tc>
      </w:tr>
      <w:tr w:rsidR="003D0E85" w:rsidRPr="00F63B2D" w14:paraId="0C6E6A59" w14:textId="77777777" w:rsidTr="006A34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B688CC2" w14:textId="77777777" w:rsidR="006A3496" w:rsidRPr="00F63B2D" w:rsidRDefault="006A3496" w:rsidP="00894D95">
            <w:pPr>
              <w:pStyle w:val="ListParagraph"/>
              <w:numPr>
                <w:ilvl w:val="0"/>
                <w:numId w:val="29"/>
              </w:numPr>
              <w:rPr>
                <w:rFonts w:ascii="Lato" w:hAnsi="Lato"/>
                <w:b w:val="0"/>
                <w:sz w:val="20"/>
                <w:szCs w:val="20"/>
              </w:rPr>
            </w:pPr>
            <w:r w:rsidRPr="00F63B2D">
              <w:rPr>
                <w:rStyle w:val="Strong"/>
                <w:rFonts w:ascii="Lato" w:hAnsi="Lato"/>
                <w:b/>
                <w:sz w:val="20"/>
                <w:szCs w:val="20"/>
              </w:rPr>
              <w:t>Advocate for Regional and Cross-Border Peace</w:t>
            </w:r>
          </w:p>
        </w:tc>
        <w:tc>
          <w:tcPr>
            <w:tcW w:w="0" w:type="auto"/>
            <w:hideMark/>
          </w:tcPr>
          <w:p w14:paraId="4B80E3D5" w14:textId="77777777" w:rsidR="003D0E85" w:rsidRPr="00F63B2D" w:rsidRDefault="006A3496" w:rsidP="006A3496">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ascii="Lato" w:hAnsi="Lato"/>
                <w:sz w:val="20"/>
                <w:szCs w:val="20"/>
              </w:rPr>
            </w:pPr>
            <w:r w:rsidRPr="00F63B2D">
              <w:rPr>
                <w:rFonts w:ascii="Lato" w:hAnsi="Lato"/>
                <w:sz w:val="20"/>
                <w:szCs w:val="20"/>
              </w:rPr>
              <w:t xml:space="preserve">Encourage the church to advocate for regional peace, complementing the work of the National Council of Churches. </w:t>
            </w:r>
          </w:p>
          <w:p w14:paraId="04ECD32F" w14:textId="2AB1436A" w:rsidR="006A3496" w:rsidRPr="00F63B2D" w:rsidRDefault="006A3496" w:rsidP="006A3496">
            <w:pPr>
              <w:pStyle w:val="ListParagraph"/>
              <w:numPr>
                <w:ilvl w:val="0"/>
                <w:numId w:val="27"/>
              </w:numPr>
              <w:cnfStyle w:val="000000100000" w:firstRow="0" w:lastRow="0" w:firstColumn="0" w:lastColumn="0" w:oddVBand="0" w:evenVBand="0" w:oddHBand="1" w:evenHBand="0" w:firstRowFirstColumn="0" w:firstRowLastColumn="0" w:lastRowFirstColumn="0" w:lastRowLastColumn="0"/>
              <w:rPr>
                <w:rFonts w:ascii="Lato" w:hAnsi="Lato"/>
                <w:sz w:val="20"/>
                <w:szCs w:val="20"/>
              </w:rPr>
            </w:pPr>
            <w:r w:rsidRPr="00F63B2D">
              <w:rPr>
                <w:rFonts w:ascii="Lato" w:hAnsi="Lato"/>
                <w:sz w:val="20"/>
                <w:szCs w:val="20"/>
              </w:rPr>
              <w:t>Unite various church representatives in committees to work towards peace, regardless of denomination and geography.</w:t>
            </w:r>
          </w:p>
        </w:tc>
      </w:tr>
    </w:tbl>
    <w:p w14:paraId="63153F2C" w14:textId="77777777" w:rsidR="00735327" w:rsidRPr="00421288" w:rsidRDefault="00735327" w:rsidP="00746538">
      <w:pPr>
        <w:spacing w:after="0"/>
        <w:rPr>
          <w:rFonts w:ascii="Lato" w:hAnsi="Lato"/>
          <w:b/>
        </w:rPr>
      </w:pPr>
    </w:p>
    <w:p w14:paraId="617B4479" w14:textId="5786A282" w:rsidR="00B63CDC" w:rsidRPr="00421288" w:rsidRDefault="00B63CDC" w:rsidP="00746538">
      <w:pPr>
        <w:spacing w:after="0"/>
        <w:rPr>
          <w:rFonts w:ascii="Lato" w:hAnsi="Lato"/>
          <w:b/>
        </w:rPr>
      </w:pPr>
      <w:r w:rsidRPr="00421288">
        <w:rPr>
          <w:rFonts w:ascii="Lato" w:hAnsi="Lato"/>
          <w:b/>
        </w:rPr>
        <w:lastRenderedPageBreak/>
        <w:t xml:space="preserve">Qtn 3; </w:t>
      </w:r>
      <w:r w:rsidRPr="00421288">
        <w:rPr>
          <w:rFonts w:ascii="Lato" w:hAnsi="Lato"/>
          <w:i/>
        </w:rPr>
        <w:t>What are your recommendations to the partners, the donors’ community and the world leaders (5 Recommendations)</w:t>
      </w:r>
    </w:p>
    <w:p w14:paraId="20B5FE3C" w14:textId="77777777" w:rsidR="005829A2" w:rsidRPr="00421288" w:rsidRDefault="005829A2" w:rsidP="00746538">
      <w:pPr>
        <w:pStyle w:val="NormalWeb"/>
        <w:shd w:val="clear" w:color="auto" w:fill="FFFFFF"/>
        <w:spacing w:before="0" w:beforeAutospacing="0" w:after="0" w:afterAutospacing="0"/>
        <w:rPr>
          <w:rFonts w:ascii="Lato" w:hAnsi="Lato" w:cs="Segoe UI"/>
          <w:color w:val="242424"/>
          <w:sz w:val="22"/>
          <w:szCs w:val="22"/>
        </w:rPr>
      </w:pPr>
    </w:p>
    <w:p w14:paraId="5870F6D6" w14:textId="7163E786" w:rsidR="00B63CDC" w:rsidRPr="00421288" w:rsidRDefault="00B63CDC" w:rsidP="00746538">
      <w:pPr>
        <w:pStyle w:val="NormalWeb"/>
        <w:shd w:val="clear" w:color="auto" w:fill="FFFFFF"/>
        <w:spacing w:before="0" w:beforeAutospacing="0" w:after="0" w:afterAutospacing="0"/>
        <w:rPr>
          <w:rFonts w:ascii="Lato" w:hAnsi="Lato" w:cs="Segoe UI"/>
          <w:color w:val="242424"/>
          <w:sz w:val="22"/>
          <w:szCs w:val="22"/>
        </w:rPr>
      </w:pPr>
      <w:r w:rsidRPr="00421288">
        <w:rPr>
          <w:rFonts w:ascii="Lato" w:hAnsi="Lato" w:cs="Segoe UI"/>
          <w:color w:val="242424"/>
          <w:sz w:val="22"/>
          <w:szCs w:val="22"/>
        </w:rPr>
        <w:t xml:space="preserve">These </w:t>
      </w:r>
      <w:r w:rsidR="00746538" w:rsidRPr="00421288">
        <w:rPr>
          <w:rFonts w:ascii="Lato" w:hAnsi="Lato" w:cs="Segoe UI"/>
          <w:color w:val="242424"/>
          <w:sz w:val="22"/>
          <w:szCs w:val="22"/>
        </w:rPr>
        <w:t>following</w:t>
      </w:r>
      <w:r w:rsidRPr="00421288">
        <w:rPr>
          <w:rFonts w:ascii="Lato" w:hAnsi="Lato" w:cs="Segoe UI"/>
          <w:color w:val="242424"/>
          <w:sz w:val="22"/>
          <w:szCs w:val="22"/>
        </w:rPr>
        <w:t xml:space="preserve"> highlight</w:t>
      </w:r>
      <w:r w:rsidR="00746538" w:rsidRPr="00421288">
        <w:rPr>
          <w:rFonts w:ascii="Lato" w:hAnsi="Lato" w:cs="Segoe UI"/>
          <w:color w:val="242424"/>
          <w:sz w:val="22"/>
          <w:szCs w:val="22"/>
        </w:rPr>
        <w:t>s</w:t>
      </w:r>
      <w:r w:rsidRPr="00421288">
        <w:rPr>
          <w:rFonts w:ascii="Lato" w:hAnsi="Lato" w:cs="Segoe UI"/>
          <w:color w:val="242424"/>
          <w:sz w:val="22"/>
          <w:szCs w:val="22"/>
        </w:rPr>
        <w:t xml:space="preserve"> the </w:t>
      </w:r>
      <w:r w:rsidRPr="00421288">
        <w:rPr>
          <w:rFonts w:ascii="Lato" w:hAnsi="Lato" w:cs="Segoe UI"/>
          <w:color w:val="ED7D31" w:themeColor="accent2"/>
          <w:sz w:val="22"/>
          <w:szCs w:val="22"/>
        </w:rPr>
        <w:t>multi</w:t>
      </w:r>
      <w:r w:rsidR="005829A2" w:rsidRPr="00421288">
        <w:rPr>
          <w:rFonts w:ascii="Lato" w:hAnsi="Lato" w:cs="Segoe UI"/>
          <w:color w:val="ED7D31" w:themeColor="accent2"/>
          <w:sz w:val="22"/>
          <w:szCs w:val="22"/>
        </w:rPr>
        <w:t>ple</w:t>
      </w:r>
      <w:r w:rsidRPr="00421288">
        <w:rPr>
          <w:rFonts w:ascii="Lato" w:hAnsi="Lato" w:cs="Segoe UI"/>
          <w:color w:val="ED7D31" w:themeColor="accent2"/>
          <w:sz w:val="22"/>
          <w:szCs w:val="22"/>
        </w:rPr>
        <w:t xml:space="preserve"> approach</w:t>
      </w:r>
      <w:r w:rsidR="005829A2" w:rsidRPr="00421288">
        <w:rPr>
          <w:rFonts w:ascii="Lato" w:hAnsi="Lato" w:cs="Segoe UI"/>
          <w:color w:val="ED7D31" w:themeColor="accent2"/>
          <w:sz w:val="22"/>
          <w:szCs w:val="22"/>
        </w:rPr>
        <w:t>es</w:t>
      </w:r>
      <w:r w:rsidRPr="00421288">
        <w:rPr>
          <w:rFonts w:ascii="Lato" w:hAnsi="Lato" w:cs="Segoe UI"/>
          <w:color w:val="ED7D31" w:themeColor="accent2"/>
          <w:sz w:val="22"/>
          <w:szCs w:val="22"/>
        </w:rPr>
        <w:t xml:space="preserve"> that the church and faith-based organizations </w:t>
      </w:r>
      <w:r w:rsidR="005829A2" w:rsidRPr="00421288">
        <w:rPr>
          <w:rFonts w:ascii="Lato" w:hAnsi="Lato" w:cs="Segoe UI"/>
          <w:color w:val="ED7D31" w:themeColor="accent2"/>
          <w:sz w:val="22"/>
          <w:szCs w:val="22"/>
        </w:rPr>
        <w:t>recommended to</w:t>
      </w:r>
      <w:r w:rsidRPr="00421288">
        <w:rPr>
          <w:rFonts w:ascii="Lato" w:hAnsi="Lato" w:cs="Segoe UI"/>
          <w:color w:val="ED7D31" w:themeColor="accent2"/>
          <w:sz w:val="22"/>
          <w:szCs w:val="22"/>
        </w:rPr>
        <w:t xml:space="preserve"> take to address child hunger and malnutrition </w:t>
      </w:r>
      <w:r w:rsidRPr="00421288">
        <w:rPr>
          <w:rFonts w:ascii="Lato" w:hAnsi="Lato" w:cs="Segoe UI"/>
          <w:color w:val="242424"/>
          <w:sz w:val="22"/>
          <w:szCs w:val="22"/>
        </w:rPr>
        <w:t>in South Sudan.</w:t>
      </w:r>
    </w:p>
    <w:p w14:paraId="19D25DB2" w14:textId="77777777" w:rsidR="00894D95" w:rsidRPr="00421288" w:rsidRDefault="00894D95" w:rsidP="00746538">
      <w:pPr>
        <w:pStyle w:val="NormalWeb"/>
        <w:shd w:val="clear" w:color="auto" w:fill="FFFFFF"/>
        <w:spacing w:before="0" w:beforeAutospacing="0" w:after="0" w:afterAutospacing="0"/>
        <w:rPr>
          <w:rFonts w:ascii="Lato" w:hAnsi="Lato" w:cs="Segoe UI"/>
          <w:color w:val="242424"/>
          <w:sz w:val="22"/>
          <w:szCs w:val="22"/>
        </w:rPr>
      </w:pPr>
    </w:p>
    <w:tbl>
      <w:tblPr>
        <w:tblStyle w:val="GridTable2-Accent2"/>
        <w:tblW w:w="0" w:type="auto"/>
        <w:tblLook w:val="04A0" w:firstRow="1" w:lastRow="0" w:firstColumn="1" w:lastColumn="0" w:noHBand="0" w:noVBand="1"/>
      </w:tblPr>
      <w:tblGrid>
        <w:gridCol w:w="3420"/>
        <w:gridCol w:w="5940"/>
      </w:tblGrid>
      <w:tr w:rsidR="005829A2" w:rsidRPr="00F63B2D" w14:paraId="46EB9BCA" w14:textId="77777777" w:rsidTr="00F63B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dxa"/>
            <w:hideMark/>
          </w:tcPr>
          <w:p w14:paraId="0EE91986" w14:textId="77777777" w:rsidR="006A3496" w:rsidRPr="00F63B2D" w:rsidRDefault="006A3496">
            <w:pPr>
              <w:jc w:val="center"/>
              <w:rPr>
                <w:rFonts w:ascii="Lato" w:hAnsi="Lato" w:cs="Times New Roman"/>
                <w:b w:val="0"/>
                <w:color w:val="ED7D31" w:themeColor="accent2"/>
                <w:sz w:val="20"/>
                <w:szCs w:val="20"/>
              </w:rPr>
            </w:pPr>
            <w:r w:rsidRPr="00F63B2D">
              <w:rPr>
                <w:rStyle w:val="Strong"/>
                <w:rFonts w:ascii="Lato" w:hAnsi="Lato"/>
                <w:b/>
                <w:color w:val="ED7D31" w:themeColor="accent2"/>
                <w:sz w:val="20"/>
                <w:szCs w:val="20"/>
              </w:rPr>
              <w:t>Role of the Church and Faith-Based Organizations</w:t>
            </w:r>
          </w:p>
        </w:tc>
        <w:tc>
          <w:tcPr>
            <w:tcW w:w="5940" w:type="dxa"/>
            <w:hideMark/>
          </w:tcPr>
          <w:p w14:paraId="1F84DBA9" w14:textId="77777777" w:rsidR="006A3496" w:rsidRPr="00F63B2D" w:rsidRDefault="006A3496">
            <w:pPr>
              <w:jc w:val="center"/>
              <w:cnfStyle w:val="100000000000" w:firstRow="1" w:lastRow="0" w:firstColumn="0" w:lastColumn="0" w:oddVBand="0" w:evenVBand="0" w:oddHBand="0" w:evenHBand="0" w:firstRowFirstColumn="0" w:firstRowLastColumn="0" w:lastRowFirstColumn="0" w:lastRowLastColumn="0"/>
              <w:rPr>
                <w:rFonts w:ascii="Lato" w:hAnsi="Lato"/>
                <w:b w:val="0"/>
                <w:bCs w:val="0"/>
                <w:color w:val="ED7D31" w:themeColor="accent2"/>
                <w:sz w:val="20"/>
                <w:szCs w:val="20"/>
              </w:rPr>
            </w:pPr>
            <w:r w:rsidRPr="00F63B2D">
              <w:rPr>
                <w:rStyle w:val="Strong"/>
                <w:rFonts w:ascii="Lato" w:hAnsi="Lato"/>
                <w:b/>
                <w:color w:val="ED7D31" w:themeColor="accent2"/>
                <w:sz w:val="20"/>
                <w:szCs w:val="20"/>
              </w:rPr>
              <w:t>Description</w:t>
            </w:r>
          </w:p>
        </w:tc>
      </w:tr>
      <w:tr w:rsidR="006A3496" w:rsidRPr="00F63B2D" w14:paraId="453720F9" w14:textId="77777777" w:rsidTr="00F63B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dxa"/>
            <w:hideMark/>
          </w:tcPr>
          <w:p w14:paraId="57C47377" w14:textId="77777777" w:rsidR="006A3496" w:rsidRPr="00F63B2D" w:rsidRDefault="006A3496" w:rsidP="00894D95">
            <w:pPr>
              <w:pStyle w:val="ListParagraph"/>
              <w:numPr>
                <w:ilvl w:val="0"/>
                <w:numId w:val="28"/>
              </w:numPr>
              <w:rPr>
                <w:rFonts w:ascii="Lato" w:hAnsi="Lato"/>
                <w:b w:val="0"/>
                <w:sz w:val="20"/>
                <w:szCs w:val="20"/>
              </w:rPr>
            </w:pPr>
            <w:bookmarkStart w:id="0" w:name="_GoBack" w:colFirst="0" w:colLast="0"/>
            <w:r w:rsidRPr="00F63B2D">
              <w:rPr>
                <w:rStyle w:val="Strong"/>
                <w:rFonts w:ascii="Lato" w:hAnsi="Lato"/>
                <w:b/>
                <w:sz w:val="20"/>
                <w:szCs w:val="20"/>
              </w:rPr>
              <w:t>Encouraging Large-Scale Agriculture</w:t>
            </w:r>
          </w:p>
        </w:tc>
        <w:tc>
          <w:tcPr>
            <w:tcW w:w="5940" w:type="dxa"/>
            <w:hideMark/>
          </w:tcPr>
          <w:p w14:paraId="268E8954" w14:textId="77777777" w:rsidR="006A3496" w:rsidRPr="00F63B2D" w:rsidRDefault="006A3496" w:rsidP="003D0E85">
            <w:pPr>
              <w:pStyle w:val="ListParagraph"/>
              <w:numPr>
                <w:ilvl w:val="0"/>
                <w:numId w:val="33"/>
              </w:numPr>
              <w:cnfStyle w:val="000000100000" w:firstRow="0" w:lastRow="0" w:firstColumn="0" w:lastColumn="0" w:oddVBand="0" w:evenVBand="0" w:oddHBand="1" w:evenHBand="0" w:firstRowFirstColumn="0" w:firstRowLastColumn="0" w:lastRowFirstColumn="0" w:lastRowLastColumn="0"/>
              <w:rPr>
                <w:rFonts w:ascii="Lato" w:hAnsi="Lato"/>
                <w:sz w:val="20"/>
                <w:szCs w:val="20"/>
              </w:rPr>
            </w:pPr>
            <w:r w:rsidRPr="00F63B2D">
              <w:rPr>
                <w:rFonts w:ascii="Lato" w:hAnsi="Lato"/>
                <w:sz w:val="20"/>
                <w:szCs w:val="20"/>
              </w:rPr>
              <w:t>Promote and support large-scale agricultural initiatives to increase food production.</w:t>
            </w:r>
          </w:p>
        </w:tc>
      </w:tr>
      <w:tr w:rsidR="006A3496" w:rsidRPr="00F63B2D" w14:paraId="0EDC274E" w14:textId="77777777" w:rsidTr="00F63B2D">
        <w:tc>
          <w:tcPr>
            <w:cnfStyle w:val="001000000000" w:firstRow="0" w:lastRow="0" w:firstColumn="1" w:lastColumn="0" w:oddVBand="0" w:evenVBand="0" w:oddHBand="0" w:evenHBand="0" w:firstRowFirstColumn="0" w:firstRowLastColumn="0" w:lastRowFirstColumn="0" w:lastRowLastColumn="0"/>
            <w:tcW w:w="3420" w:type="dxa"/>
            <w:hideMark/>
          </w:tcPr>
          <w:p w14:paraId="6EF8D8E8" w14:textId="77777777" w:rsidR="006A3496" w:rsidRPr="00F63B2D" w:rsidRDefault="006A3496" w:rsidP="00894D95">
            <w:pPr>
              <w:pStyle w:val="ListParagraph"/>
              <w:numPr>
                <w:ilvl w:val="0"/>
                <w:numId w:val="28"/>
              </w:numPr>
              <w:rPr>
                <w:rFonts w:ascii="Lato" w:hAnsi="Lato"/>
                <w:b w:val="0"/>
                <w:sz w:val="20"/>
                <w:szCs w:val="20"/>
              </w:rPr>
            </w:pPr>
            <w:r w:rsidRPr="00F63B2D">
              <w:rPr>
                <w:rStyle w:val="Strong"/>
                <w:rFonts w:ascii="Lato" w:hAnsi="Lato"/>
                <w:b/>
                <w:sz w:val="20"/>
                <w:szCs w:val="20"/>
              </w:rPr>
              <w:t>Coordinating Agricultural Tools and Implementation</w:t>
            </w:r>
          </w:p>
        </w:tc>
        <w:tc>
          <w:tcPr>
            <w:tcW w:w="5940" w:type="dxa"/>
            <w:hideMark/>
          </w:tcPr>
          <w:p w14:paraId="5BA61E10" w14:textId="77777777" w:rsidR="006A3496" w:rsidRPr="00F63B2D" w:rsidRDefault="006A3496" w:rsidP="003D0E85">
            <w:pPr>
              <w:pStyle w:val="ListParagraph"/>
              <w:numPr>
                <w:ilvl w:val="0"/>
                <w:numId w:val="33"/>
              </w:numPr>
              <w:cnfStyle w:val="000000000000" w:firstRow="0" w:lastRow="0" w:firstColumn="0" w:lastColumn="0" w:oddVBand="0" w:evenVBand="0" w:oddHBand="0" w:evenHBand="0" w:firstRowFirstColumn="0" w:firstRowLastColumn="0" w:lastRowFirstColumn="0" w:lastRowLastColumn="0"/>
              <w:rPr>
                <w:rFonts w:ascii="Lato" w:hAnsi="Lato"/>
                <w:sz w:val="20"/>
                <w:szCs w:val="20"/>
              </w:rPr>
            </w:pPr>
            <w:r w:rsidRPr="00F63B2D">
              <w:rPr>
                <w:rFonts w:ascii="Lato" w:hAnsi="Lato"/>
                <w:sz w:val="20"/>
                <w:szCs w:val="20"/>
              </w:rPr>
              <w:t>Work with partners to provide necessary agricultural tools and resources to communities.</w:t>
            </w:r>
          </w:p>
        </w:tc>
      </w:tr>
      <w:tr w:rsidR="006A3496" w:rsidRPr="00F63B2D" w14:paraId="43185453" w14:textId="77777777" w:rsidTr="00F63B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dxa"/>
            <w:hideMark/>
          </w:tcPr>
          <w:p w14:paraId="2EDC867F" w14:textId="77777777" w:rsidR="006A3496" w:rsidRPr="00F63B2D" w:rsidRDefault="006A3496" w:rsidP="00894D95">
            <w:pPr>
              <w:pStyle w:val="ListParagraph"/>
              <w:numPr>
                <w:ilvl w:val="0"/>
                <w:numId w:val="28"/>
              </w:numPr>
              <w:rPr>
                <w:rFonts w:ascii="Lato" w:hAnsi="Lato"/>
                <w:b w:val="0"/>
                <w:sz w:val="20"/>
                <w:szCs w:val="20"/>
              </w:rPr>
            </w:pPr>
            <w:r w:rsidRPr="00F63B2D">
              <w:rPr>
                <w:rStyle w:val="Strong"/>
                <w:rFonts w:ascii="Lato" w:hAnsi="Lato"/>
                <w:b/>
                <w:sz w:val="20"/>
                <w:szCs w:val="20"/>
              </w:rPr>
              <w:t>Community Engagement in Food Production</w:t>
            </w:r>
          </w:p>
        </w:tc>
        <w:tc>
          <w:tcPr>
            <w:tcW w:w="5940" w:type="dxa"/>
            <w:hideMark/>
          </w:tcPr>
          <w:p w14:paraId="5D208197" w14:textId="77777777" w:rsidR="006A3496" w:rsidRPr="00F63B2D" w:rsidRDefault="006A3496" w:rsidP="003D0E85">
            <w:pPr>
              <w:pStyle w:val="ListParagraph"/>
              <w:numPr>
                <w:ilvl w:val="0"/>
                <w:numId w:val="33"/>
              </w:numPr>
              <w:cnfStyle w:val="000000100000" w:firstRow="0" w:lastRow="0" w:firstColumn="0" w:lastColumn="0" w:oddVBand="0" w:evenVBand="0" w:oddHBand="1" w:evenHBand="0" w:firstRowFirstColumn="0" w:firstRowLastColumn="0" w:lastRowFirstColumn="0" w:lastRowLastColumn="0"/>
              <w:rPr>
                <w:rFonts w:ascii="Lato" w:hAnsi="Lato"/>
                <w:sz w:val="20"/>
                <w:szCs w:val="20"/>
              </w:rPr>
            </w:pPr>
            <w:r w:rsidRPr="00F63B2D">
              <w:rPr>
                <w:rFonts w:ascii="Lato" w:hAnsi="Lato"/>
                <w:sz w:val="20"/>
                <w:szCs w:val="20"/>
              </w:rPr>
              <w:t>Mobilize community members to actively participate in food production activities.</w:t>
            </w:r>
          </w:p>
        </w:tc>
      </w:tr>
      <w:tr w:rsidR="006A3496" w:rsidRPr="00F63B2D" w14:paraId="3575E8F4" w14:textId="77777777" w:rsidTr="00F63B2D">
        <w:tc>
          <w:tcPr>
            <w:cnfStyle w:val="001000000000" w:firstRow="0" w:lastRow="0" w:firstColumn="1" w:lastColumn="0" w:oddVBand="0" w:evenVBand="0" w:oddHBand="0" w:evenHBand="0" w:firstRowFirstColumn="0" w:firstRowLastColumn="0" w:lastRowFirstColumn="0" w:lastRowLastColumn="0"/>
            <w:tcW w:w="3420" w:type="dxa"/>
            <w:hideMark/>
          </w:tcPr>
          <w:p w14:paraId="1767BF29" w14:textId="77777777" w:rsidR="006A3496" w:rsidRPr="00F63B2D" w:rsidRDefault="006A3496" w:rsidP="00894D95">
            <w:pPr>
              <w:pStyle w:val="ListParagraph"/>
              <w:numPr>
                <w:ilvl w:val="0"/>
                <w:numId w:val="28"/>
              </w:numPr>
              <w:rPr>
                <w:rFonts w:ascii="Lato" w:hAnsi="Lato"/>
                <w:b w:val="0"/>
                <w:sz w:val="20"/>
                <w:szCs w:val="20"/>
              </w:rPr>
            </w:pPr>
            <w:r w:rsidRPr="00F63B2D">
              <w:rPr>
                <w:rStyle w:val="Strong"/>
                <w:rFonts w:ascii="Lato" w:hAnsi="Lato"/>
                <w:b/>
                <w:sz w:val="20"/>
                <w:szCs w:val="20"/>
              </w:rPr>
              <w:t>Establishing and Supporting Feeding Centers</w:t>
            </w:r>
          </w:p>
        </w:tc>
        <w:tc>
          <w:tcPr>
            <w:tcW w:w="5940" w:type="dxa"/>
            <w:hideMark/>
          </w:tcPr>
          <w:p w14:paraId="021D348E" w14:textId="77777777" w:rsidR="006A3496" w:rsidRPr="00F63B2D" w:rsidRDefault="006A3496" w:rsidP="003D0E85">
            <w:pPr>
              <w:pStyle w:val="ListParagraph"/>
              <w:numPr>
                <w:ilvl w:val="0"/>
                <w:numId w:val="33"/>
              </w:numPr>
              <w:cnfStyle w:val="000000000000" w:firstRow="0" w:lastRow="0" w:firstColumn="0" w:lastColumn="0" w:oddVBand="0" w:evenVBand="0" w:oddHBand="0" w:evenHBand="0" w:firstRowFirstColumn="0" w:firstRowLastColumn="0" w:lastRowFirstColumn="0" w:lastRowLastColumn="0"/>
              <w:rPr>
                <w:rFonts w:ascii="Lato" w:hAnsi="Lato"/>
                <w:sz w:val="20"/>
                <w:szCs w:val="20"/>
              </w:rPr>
            </w:pPr>
            <w:r w:rsidRPr="00F63B2D">
              <w:rPr>
                <w:rFonts w:ascii="Lato" w:hAnsi="Lato"/>
                <w:sz w:val="20"/>
                <w:szCs w:val="20"/>
              </w:rPr>
              <w:t>Set up and maintain feeding centers to ensure children receive nutritious meals.</w:t>
            </w:r>
          </w:p>
        </w:tc>
      </w:tr>
      <w:tr w:rsidR="006A3496" w:rsidRPr="00F63B2D" w14:paraId="48BAE9F9" w14:textId="77777777" w:rsidTr="00F63B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dxa"/>
            <w:hideMark/>
          </w:tcPr>
          <w:p w14:paraId="0776A96B" w14:textId="77777777" w:rsidR="006A3496" w:rsidRPr="00F63B2D" w:rsidRDefault="006A3496" w:rsidP="00894D95">
            <w:pPr>
              <w:pStyle w:val="ListParagraph"/>
              <w:numPr>
                <w:ilvl w:val="0"/>
                <w:numId w:val="28"/>
              </w:numPr>
              <w:rPr>
                <w:rFonts w:ascii="Lato" w:hAnsi="Lato"/>
                <w:b w:val="0"/>
                <w:sz w:val="20"/>
                <w:szCs w:val="20"/>
              </w:rPr>
            </w:pPr>
            <w:r w:rsidRPr="00F63B2D">
              <w:rPr>
                <w:rStyle w:val="Strong"/>
                <w:rFonts w:ascii="Lato" w:hAnsi="Lato"/>
                <w:b/>
                <w:sz w:val="20"/>
                <w:szCs w:val="20"/>
              </w:rPr>
              <w:t>Sensitizing on Good Hygiene Practices</w:t>
            </w:r>
          </w:p>
        </w:tc>
        <w:tc>
          <w:tcPr>
            <w:tcW w:w="5940" w:type="dxa"/>
            <w:hideMark/>
          </w:tcPr>
          <w:p w14:paraId="6E4E3101" w14:textId="77777777" w:rsidR="006A3496" w:rsidRPr="00F63B2D" w:rsidRDefault="006A3496" w:rsidP="003D0E85">
            <w:pPr>
              <w:pStyle w:val="ListParagraph"/>
              <w:numPr>
                <w:ilvl w:val="0"/>
                <w:numId w:val="33"/>
              </w:numPr>
              <w:cnfStyle w:val="000000100000" w:firstRow="0" w:lastRow="0" w:firstColumn="0" w:lastColumn="0" w:oddVBand="0" w:evenVBand="0" w:oddHBand="1" w:evenHBand="0" w:firstRowFirstColumn="0" w:firstRowLastColumn="0" w:lastRowFirstColumn="0" w:lastRowLastColumn="0"/>
              <w:rPr>
                <w:rFonts w:ascii="Lato" w:hAnsi="Lato"/>
                <w:sz w:val="20"/>
                <w:szCs w:val="20"/>
              </w:rPr>
            </w:pPr>
            <w:r w:rsidRPr="00F63B2D">
              <w:rPr>
                <w:rFonts w:ascii="Lato" w:hAnsi="Lato"/>
                <w:sz w:val="20"/>
                <w:szCs w:val="20"/>
              </w:rPr>
              <w:t>Educate Christians on the importance of good hygiene to prevent malnutrition-related diseases.</w:t>
            </w:r>
          </w:p>
        </w:tc>
      </w:tr>
      <w:tr w:rsidR="006A3496" w:rsidRPr="00F63B2D" w14:paraId="24BE955F" w14:textId="77777777" w:rsidTr="00F63B2D">
        <w:tc>
          <w:tcPr>
            <w:cnfStyle w:val="001000000000" w:firstRow="0" w:lastRow="0" w:firstColumn="1" w:lastColumn="0" w:oddVBand="0" w:evenVBand="0" w:oddHBand="0" w:evenHBand="0" w:firstRowFirstColumn="0" w:firstRowLastColumn="0" w:lastRowFirstColumn="0" w:lastRowLastColumn="0"/>
            <w:tcW w:w="3420" w:type="dxa"/>
            <w:hideMark/>
          </w:tcPr>
          <w:p w14:paraId="45AEE3FA" w14:textId="77777777" w:rsidR="006A3496" w:rsidRPr="00F63B2D" w:rsidRDefault="006A3496" w:rsidP="00894D95">
            <w:pPr>
              <w:pStyle w:val="ListParagraph"/>
              <w:numPr>
                <w:ilvl w:val="0"/>
                <w:numId w:val="28"/>
              </w:numPr>
              <w:rPr>
                <w:rFonts w:ascii="Lato" w:hAnsi="Lato"/>
                <w:b w:val="0"/>
                <w:sz w:val="20"/>
                <w:szCs w:val="20"/>
              </w:rPr>
            </w:pPr>
            <w:r w:rsidRPr="00F63B2D">
              <w:rPr>
                <w:rStyle w:val="Strong"/>
                <w:rFonts w:ascii="Lato" w:hAnsi="Lato"/>
                <w:b/>
                <w:sz w:val="20"/>
                <w:szCs w:val="20"/>
              </w:rPr>
              <w:t>Supporting Vulnerable Populations</w:t>
            </w:r>
          </w:p>
        </w:tc>
        <w:tc>
          <w:tcPr>
            <w:tcW w:w="5940" w:type="dxa"/>
            <w:hideMark/>
          </w:tcPr>
          <w:p w14:paraId="616CC496" w14:textId="77777777" w:rsidR="006A3496" w:rsidRPr="00F63B2D" w:rsidRDefault="006A3496" w:rsidP="003D0E85">
            <w:pPr>
              <w:pStyle w:val="ListParagraph"/>
              <w:numPr>
                <w:ilvl w:val="0"/>
                <w:numId w:val="33"/>
              </w:numPr>
              <w:cnfStyle w:val="000000000000" w:firstRow="0" w:lastRow="0" w:firstColumn="0" w:lastColumn="0" w:oddVBand="0" w:evenVBand="0" w:oddHBand="0" w:evenHBand="0" w:firstRowFirstColumn="0" w:firstRowLastColumn="0" w:lastRowFirstColumn="0" w:lastRowLastColumn="0"/>
              <w:rPr>
                <w:rFonts w:ascii="Lato" w:hAnsi="Lato"/>
                <w:sz w:val="20"/>
                <w:szCs w:val="20"/>
              </w:rPr>
            </w:pPr>
            <w:r w:rsidRPr="00F63B2D">
              <w:rPr>
                <w:rFonts w:ascii="Lato" w:hAnsi="Lato"/>
                <w:sz w:val="20"/>
                <w:szCs w:val="20"/>
              </w:rPr>
              <w:t>Provide assistance to vulnerable groups, including children, the elderly, people with disabilities, orphans, widows, and women.</w:t>
            </w:r>
          </w:p>
        </w:tc>
      </w:tr>
      <w:tr w:rsidR="006A3496" w:rsidRPr="00F63B2D" w14:paraId="0055D08C" w14:textId="77777777" w:rsidTr="00F63B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dxa"/>
            <w:hideMark/>
          </w:tcPr>
          <w:p w14:paraId="3E75200C" w14:textId="77777777" w:rsidR="006A3496" w:rsidRPr="00F63B2D" w:rsidRDefault="006A3496" w:rsidP="00894D95">
            <w:pPr>
              <w:pStyle w:val="ListParagraph"/>
              <w:numPr>
                <w:ilvl w:val="0"/>
                <w:numId w:val="28"/>
              </w:numPr>
              <w:rPr>
                <w:rFonts w:ascii="Lato" w:hAnsi="Lato"/>
                <w:b w:val="0"/>
                <w:sz w:val="20"/>
                <w:szCs w:val="20"/>
              </w:rPr>
            </w:pPr>
            <w:r w:rsidRPr="00F63B2D">
              <w:rPr>
                <w:rStyle w:val="Strong"/>
                <w:rFonts w:ascii="Lato" w:hAnsi="Lato"/>
                <w:b/>
                <w:sz w:val="20"/>
                <w:szCs w:val="20"/>
              </w:rPr>
              <w:t>Advocating for Socio-Economic Justice</w:t>
            </w:r>
          </w:p>
        </w:tc>
        <w:tc>
          <w:tcPr>
            <w:tcW w:w="5940" w:type="dxa"/>
            <w:hideMark/>
          </w:tcPr>
          <w:p w14:paraId="2E5B5197" w14:textId="77777777" w:rsidR="006A3496" w:rsidRPr="00F63B2D" w:rsidRDefault="006A3496" w:rsidP="003D0E85">
            <w:pPr>
              <w:pStyle w:val="ListParagraph"/>
              <w:numPr>
                <w:ilvl w:val="0"/>
                <w:numId w:val="33"/>
              </w:numPr>
              <w:cnfStyle w:val="000000100000" w:firstRow="0" w:lastRow="0" w:firstColumn="0" w:lastColumn="0" w:oddVBand="0" w:evenVBand="0" w:oddHBand="1" w:evenHBand="0" w:firstRowFirstColumn="0" w:firstRowLastColumn="0" w:lastRowFirstColumn="0" w:lastRowLastColumn="0"/>
              <w:rPr>
                <w:rFonts w:ascii="Lato" w:hAnsi="Lato"/>
                <w:sz w:val="20"/>
                <w:szCs w:val="20"/>
              </w:rPr>
            </w:pPr>
            <w:r w:rsidRPr="00F63B2D">
              <w:rPr>
                <w:rFonts w:ascii="Lato" w:hAnsi="Lato"/>
                <w:sz w:val="20"/>
                <w:szCs w:val="20"/>
              </w:rPr>
              <w:t>Take a leading role in advocating for socio-economic justice and national reconciliation to create a stable environment for food security.</w:t>
            </w:r>
          </w:p>
        </w:tc>
      </w:tr>
      <w:tr w:rsidR="006A3496" w:rsidRPr="00F63B2D" w14:paraId="497711CF" w14:textId="77777777" w:rsidTr="00F63B2D">
        <w:tc>
          <w:tcPr>
            <w:cnfStyle w:val="001000000000" w:firstRow="0" w:lastRow="0" w:firstColumn="1" w:lastColumn="0" w:oddVBand="0" w:evenVBand="0" w:oddHBand="0" w:evenHBand="0" w:firstRowFirstColumn="0" w:firstRowLastColumn="0" w:lastRowFirstColumn="0" w:lastRowLastColumn="0"/>
            <w:tcW w:w="3420" w:type="dxa"/>
            <w:hideMark/>
          </w:tcPr>
          <w:p w14:paraId="772E314B" w14:textId="77777777" w:rsidR="006A3496" w:rsidRPr="00F63B2D" w:rsidRDefault="006A3496" w:rsidP="00894D95">
            <w:pPr>
              <w:pStyle w:val="ListParagraph"/>
              <w:numPr>
                <w:ilvl w:val="0"/>
                <w:numId w:val="28"/>
              </w:numPr>
              <w:rPr>
                <w:rFonts w:ascii="Lato" w:hAnsi="Lato"/>
                <w:b w:val="0"/>
                <w:sz w:val="20"/>
                <w:szCs w:val="20"/>
              </w:rPr>
            </w:pPr>
            <w:r w:rsidRPr="00F63B2D">
              <w:rPr>
                <w:rStyle w:val="Strong"/>
                <w:rFonts w:ascii="Lato" w:hAnsi="Lato"/>
                <w:b/>
                <w:sz w:val="20"/>
                <w:szCs w:val="20"/>
              </w:rPr>
              <w:t>Transforming Cultural Values</w:t>
            </w:r>
          </w:p>
        </w:tc>
        <w:tc>
          <w:tcPr>
            <w:tcW w:w="5940" w:type="dxa"/>
            <w:hideMark/>
          </w:tcPr>
          <w:p w14:paraId="4226116B" w14:textId="77777777" w:rsidR="006A3496" w:rsidRPr="00F63B2D" w:rsidRDefault="006A3496" w:rsidP="003D0E85">
            <w:pPr>
              <w:pStyle w:val="ListParagraph"/>
              <w:numPr>
                <w:ilvl w:val="0"/>
                <w:numId w:val="33"/>
              </w:numPr>
              <w:cnfStyle w:val="000000000000" w:firstRow="0" w:lastRow="0" w:firstColumn="0" w:lastColumn="0" w:oddVBand="0" w:evenVBand="0" w:oddHBand="0" w:evenHBand="0" w:firstRowFirstColumn="0" w:firstRowLastColumn="0" w:lastRowFirstColumn="0" w:lastRowLastColumn="0"/>
              <w:rPr>
                <w:rFonts w:ascii="Lato" w:hAnsi="Lato"/>
                <w:sz w:val="20"/>
                <w:szCs w:val="20"/>
              </w:rPr>
            </w:pPr>
            <w:r w:rsidRPr="00F63B2D">
              <w:rPr>
                <w:rFonts w:ascii="Lato" w:hAnsi="Lato"/>
                <w:sz w:val="20"/>
                <w:szCs w:val="20"/>
              </w:rPr>
              <w:t>Use biblical teachings to transform negative cultural values into positive ones that support community well-being.</w:t>
            </w:r>
          </w:p>
        </w:tc>
      </w:tr>
      <w:tr w:rsidR="006A3496" w:rsidRPr="00F63B2D" w14:paraId="21217FE9" w14:textId="77777777" w:rsidTr="00F63B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20" w:type="dxa"/>
            <w:hideMark/>
          </w:tcPr>
          <w:p w14:paraId="77F3072A" w14:textId="77777777" w:rsidR="006A3496" w:rsidRPr="00F63B2D" w:rsidRDefault="006A3496" w:rsidP="00894D95">
            <w:pPr>
              <w:pStyle w:val="ListParagraph"/>
              <w:numPr>
                <w:ilvl w:val="0"/>
                <w:numId w:val="28"/>
              </w:numPr>
              <w:rPr>
                <w:rFonts w:ascii="Lato" w:hAnsi="Lato"/>
                <w:b w:val="0"/>
                <w:sz w:val="20"/>
                <w:szCs w:val="20"/>
              </w:rPr>
            </w:pPr>
            <w:r w:rsidRPr="00F63B2D">
              <w:rPr>
                <w:rStyle w:val="Strong"/>
                <w:rFonts w:ascii="Lato" w:hAnsi="Lato"/>
                <w:b/>
                <w:sz w:val="20"/>
                <w:szCs w:val="20"/>
              </w:rPr>
              <w:t>Imparting Vocational Skills</w:t>
            </w:r>
          </w:p>
        </w:tc>
        <w:tc>
          <w:tcPr>
            <w:tcW w:w="5940" w:type="dxa"/>
            <w:hideMark/>
          </w:tcPr>
          <w:p w14:paraId="4166D5B6" w14:textId="77777777" w:rsidR="006A3496" w:rsidRPr="00F63B2D" w:rsidRDefault="006A3496" w:rsidP="003D0E85">
            <w:pPr>
              <w:pStyle w:val="ListParagraph"/>
              <w:numPr>
                <w:ilvl w:val="0"/>
                <w:numId w:val="33"/>
              </w:numPr>
              <w:cnfStyle w:val="000000100000" w:firstRow="0" w:lastRow="0" w:firstColumn="0" w:lastColumn="0" w:oddVBand="0" w:evenVBand="0" w:oddHBand="1" w:evenHBand="0" w:firstRowFirstColumn="0" w:firstRowLastColumn="0" w:lastRowFirstColumn="0" w:lastRowLastColumn="0"/>
              <w:rPr>
                <w:rFonts w:ascii="Lato" w:hAnsi="Lato"/>
                <w:sz w:val="20"/>
                <w:szCs w:val="20"/>
              </w:rPr>
            </w:pPr>
            <w:r w:rsidRPr="00F63B2D">
              <w:rPr>
                <w:rFonts w:ascii="Lato" w:hAnsi="Lato"/>
                <w:sz w:val="20"/>
                <w:szCs w:val="20"/>
              </w:rPr>
              <w:t>Offer vocational training to community members to help them increase household income and improve food security.</w:t>
            </w:r>
          </w:p>
        </w:tc>
      </w:tr>
      <w:tr w:rsidR="006A3496" w:rsidRPr="00F63B2D" w14:paraId="4056C58C" w14:textId="77777777" w:rsidTr="00F63B2D">
        <w:tc>
          <w:tcPr>
            <w:cnfStyle w:val="001000000000" w:firstRow="0" w:lastRow="0" w:firstColumn="1" w:lastColumn="0" w:oddVBand="0" w:evenVBand="0" w:oddHBand="0" w:evenHBand="0" w:firstRowFirstColumn="0" w:firstRowLastColumn="0" w:lastRowFirstColumn="0" w:lastRowLastColumn="0"/>
            <w:tcW w:w="3420" w:type="dxa"/>
            <w:hideMark/>
          </w:tcPr>
          <w:p w14:paraId="1D34CA7D" w14:textId="77777777" w:rsidR="006A3496" w:rsidRPr="00F63B2D" w:rsidRDefault="006A3496" w:rsidP="00894D95">
            <w:pPr>
              <w:pStyle w:val="ListParagraph"/>
              <w:numPr>
                <w:ilvl w:val="0"/>
                <w:numId w:val="28"/>
              </w:numPr>
              <w:rPr>
                <w:rFonts w:ascii="Lato" w:hAnsi="Lato"/>
                <w:b w:val="0"/>
                <w:sz w:val="20"/>
                <w:szCs w:val="20"/>
              </w:rPr>
            </w:pPr>
            <w:r w:rsidRPr="00F63B2D">
              <w:rPr>
                <w:rStyle w:val="Strong"/>
                <w:rFonts w:ascii="Lato" w:hAnsi="Lato"/>
                <w:b/>
                <w:sz w:val="20"/>
                <w:szCs w:val="20"/>
              </w:rPr>
              <w:t>Educating Through Sermons</w:t>
            </w:r>
          </w:p>
        </w:tc>
        <w:tc>
          <w:tcPr>
            <w:tcW w:w="5940" w:type="dxa"/>
            <w:hideMark/>
          </w:tcPr>
          <w:p w14:paraId="0D48E3C5" w14:textId="77777777" w:rsidR="006A3496" w:rsidRPr="00F63B2D" w:rsidRDefault="006A3496" w:rsidP="003D0E85">
            <w:pPr>
              <w:pStyle w:val="ListParagraph"/>
              <w:numPr>
                <w:ilvl w:val="0"/>
                <w:numId w:val="33"/>
              </w:numPr>
              <w:cnfStyle w:val="000000000000" w:firstRow="0" w:lastRow="0" w:firstColumn="0" w:lastColumn="0" w:oddVBand="0" w:evenVBand="0" w:oddHBand="0" w:evenHBand="0" w:firstRowFirstColumn="0" w:firstRowLastColumn="0" w:lastRowFirstColumn="0" w:lastRowLastColumn="0"/>
              <w:rPr>
                <w:rFonts w:ascii="Lato" w:hAnsi="Lato"/>
                <w:sz w:val="20"/>
                <w:szCs w:val="20"/>
              </w:rPr>
            </w:pPr>
            <w:r w:rsidRPr="00F63B2D">
              <w:rPr>
                <w:rFonts w:ascii="Lato" w:hAnsi="Lato"/>
                <w:sz w:val="20"/>
                <w:szCs w:val="20"/>
              </w:rPr>
              <w:t>Incorporate teachings on food production and nutrition into sermons to educate the faithful on how to apply these practices in their daily lives.</w:t>
            </w:r>
          </w:p>
        </w:tc>
      </w:tr>
      <w:bookmarkEnd w:id="0"/>
    </w:tbl>
    <w:p w14:paraId="57214F05" w14:textId="77777777" w:rsidR="00B63CDC" w:rsidRPr="00421288" w:rsidRDefault="00B63CDC" w:rsidP="00746538">
      <w:pPr>
        <w:spacing w:after="0"/>
        <w:rPr>
          <w:rFonts w:ascii="Lato" w:hAnsi="Lato"/>
          <w:b/>
          <w:color w:val="ED7D31" w:themeColor="accent2"/>
        </w:rPr>
      </w:pPr>
    </w:p>
    <w:p w14:paraId="65FE1878" w14:textId="4859E344" w:rsidR="000B3E6F" w:rsidRPr="00421288" w:rsidRDefault="00F63B2D">
      <w:pPr>
        <w:rPr>
          <w:rFonts w:ascii="Lato" w:hAnsi="Lato"/>
        </w:rPr>
      </w:pPr>
      <w:r>
        <w:rPr>
          <w:rFonts w:ascii="Lato" w:hAnsi="Lato"/>
        </w:rPr>
        <w:t>Miscellaneous additional remarks from participants on the way forward</w:t>
      </w:r>
      <w:r w:rsidR="00177F6B">
        <w:rPr>
          <w:rFonts w:ascii="Lato" w:hAnsi="Lato"/>
        </w:rPr>
        <w:t xml:space="preserve"> regarding the church and FBOS effort to address hunger and malnutrition</w:t>
      </w:r>
      <w:r>
        <w:rPr>
          <w:rFonts w:ascii="Lato" w:hAnsi="Lato"/>
        </w:rPr>
        <w:t xml:space="preserve">; </w:t>
      </w:r>
      <w:r w:rsidR="000B3E6F" w:rsidRPr="00421288">
        <w:rPr>
          <w:rFonts w:ascii="Lato" w:hAnsi="Lato"/>
        </w:rPr>
        <w:t xml:space="preserve"> </w:t>
      </w:r>
    </w:p>
    <w:p w14:paraId="00854E57" w14:textId="77777777" w:rsidR="00764475" w:rsidRDefault="00764475" w:rsidP="00764475">
      <w:pPr>
        <w:pStyle w:val="NormalWeb"/>
        <w:numPr>
          <w:ilvl w:val="0"/>
          <w:numId w:val="33"/>
        </w:numPr>
        <w:shd w:val="clear" w:color="auto" w:fill="FFFFFF"/>
        <w:spacing w:before="0" w:beforeAutospacing="0" w:after="240" w:afterAutospacing="0"/>
        <w:rPr>
          <w:rFonts w:ascii="Segoe UI" w:hAnsi="Segoe UI" w:cs="Segoe UI"/>
          <w:color w:val="242424"/>
          <w:sz w:val="21"/>
          <w:szCs w:val="21"/>
        </w:rPr>
      </w:pPr>
      <w:r>
        <w:rPr>
          <w:rFonts w:ascii="Segoe UI" w:hAnsi="Segoe UI" w:cs="Segoe UI"/>
          <w:color w:val="242424"/>
          <w:sz w:val="21"/>
          <w:szCs w:val="21"/>
        </w:rPr>
        <w:t>The churches should consider subscribing to the National Council of Churches or another umbrella structure to form a credible collaborative force. This could enhance their collective impact and address common challenges like hunger and malnutrition in South Sudan more effectively.</w:t>
      </w:r>
    </w:p>
    <w:p w14:paraId="151AFE67" w14:textId="249BABC3" w:rsidR="00764475" w:rsidRDefault="00764475" w:rsidP="00764475">
      <w:pPr>
        <w:pStyle w:val="NormalWeb"/>
        <w:numPr>
          <w:ilvl w:val="0"/>
          <w:numId w:val="33"/>
        </w:numPr>
        <w:shd w:val="clear" w:color="auto" w:fill="FFFFFF"/>
        <w:spacing w:before="0" w:beforeAutospacing="0" w:after="240" w:afterAutospacing="0"/>
        <w:rPr>
          <w:rFonts w:ascii="Segoe UI" w:hAnsi="Segoe UI" w:cs="Segoe UI"/>
          <w:color w:val="242424"/>
          <w:sz w:val="21"/>
          <w:szCs w:val="21"/>
        </w:rPr>
      </w:pPr>
      <w:r>
        <w:rPr>
          <w:rFonts w:ascii="Segoe UI" w:hAnsi="Segoe UI" w:cs="Segoe UI"/>
          <w:color w:val="242424"/>
          <w:sz w:val="21"/>
          <w:szCs w:val="21"/>
        </w:rPr>
        <w:t xml:space="preserve">Promote cross and regional learning exchange: Some churches have established a </w:t>
      </w:r>
      <w:r w:rsidR="00852788">
        <w:rPr>
          <w:rFonts w:ascii="Segoe UI" w:hAnsi="Segoe UI" w:cs="Segoe UI"/>
          <w:color w:val="242424"/>
          <w:sz w:val="21"/>
          <w:szCs w:val="21"/>
        </w:rPr>
        <w:t>farm</w:t>
      </w:r>
      <w:r>
        <w:rPr>
          <w:rFonts w:ascii="Segoe UI" w:hAnsi="Segoe UI" w:cs="Segoe UI"/>
          <w:color w:val="242424"/>
          <w:sz w:val="21"/>
          <w:szCs w:val="21"/>
        </w:rPr>
        <w:t xml:space="preserve"> and purchased machinery to start agricultural activities, aiming to produce and sustain production. They need minimal support to identify the right nutritional seed varieties to ensure success, and others can learn from their example.</w:t>
      </w:r>
    </w:p>
    <w:p w14:paraId="479E81FF" w14:textId="77777777" w:rsidR="00764475" w:rsidRDefault="00764475" w:rsidP="00764475">
      <w:pPr>
        <w:pStyle w:val="NormalWeb"/>
        <w:numPr>
          <w:ilvl w:val="0"/>
          <w:numId w:val="33"/>
        </w:numPr>
        <w:shd w:val="clear" w:color="auto" w:fill="FFFFFF"/>
        <w:spacing w:before="0" w:beforeAutospacing="0" w:after="240" w:afterAutospacing="0"/>
        <w:rPr>
          <w:rFonts w:ascii="Segoe UI" w:hAnsi="Segoe UI" w:cs="Segoe UI"/>
          <w:color w:val="242424"/>
          <w:sz w:val="21"/>
          <w:szCs w:val="21"/>
        </w:rPr>
      </w:pPr>
      <w:r>
        <w:rPr>
          <w:rFonts w:ascii="Segoe UI" w:hAnsi="Segoe UI" w:cs="Segoe UI"/>
          <w:color w:val="242424"/>
          <w:sz w:val="21"/>
          <w:szCs w:val="21"/>
        </w:rPr>
        <w:t xml:space="preserve">The church's role is vital and must be recognized by both support agencies and the government, especially in addressing border issues in Congo, Central Africa, and Sudan. The church's efforts </w:t>
      </w:r>
      <w:r>
        <w:rPr>
          <w:rFonts w:ascii="Segoe UI" w:hAnsi="Segoe UI" w:cs="Segoe UI"/>
          <w:color w:val="242424"/>
          <w:sz w:val="21"/>
          <w:szCs w:val="21"/>
        </w:rPr>
        <w:lastRenderedPageBreak/>
        <w:t>should be complemented and supported to continue their impactful work. Engaging with national leaders to help them understand the values of righteousness and justice is crucial for South Sudan as a nation.</w:t>
      </w:r>
    </w:p>
    <w:p w14:paraId="26EDEB0B" w14:textId="77777777" w:rsidR="00764475" w:rsidRDefault="00764475" w:rsidP="00764475">
      <w:pPr>
        <w:pStyle w:val="NormalWeb"/>
        <w:numPr>
          <w:ilvl w:val="0"/>
          <w:numId w:val="33"/>
        </w:numPr>
        <w:shd w:val="clear" w:color="auto" w:fill="FFFFFF"/>
        <w:spacing w:before="0" w:beforeAutospacing="0" w:after="0" w:afterAutospacing="0"/>
        <w:rPr>
          <w:rFonts w:ascii="Segoe UI" w:hAnsi="Segoe UI" w:cs="Segoe UI"/>
          <w:color w:val="242424"/>
          <w:sz w:val="21"/>
          <w:szCs w:val="21"/>
        </w:rPr>
      </w:pPr>
      <w:r>
        <w:rPr>
          <w:rFonts w:ascii="Segoe UI" w:hAnsi="Segoe UI" w:cs="Segoe UI"/>
          <w:color w:val="242424"/>
          <w:sz w:val="21"/>
          <w:szCs w:val="21"/>
        </w:rPr>
        <w:t>The church should seek involvement in the constitutional process to ensure that values of right and wrong are reflected in the nation's constitution. This involvement is essential for the church to influence the constitution effectively. Recognizing the church's ongoing contributions and allowing them to continue their work is vital for the nation's progress and peace.</w:t>
      </w:r>
    </w:p>
    <w:p w14:paraId="64FCA30A" w14:textId="77777777" w:rsidR="00BB76C3" w:rsidRPr="00BB76C3" w:rsidRDefault="00BB76C3" w:rsidP="00BB76C3">
      <w:pPr>
        <w:rPr>
          <w:rFonts w:ascii="Lato" w:hAnsi="Lato"/>
        </w:rPr>
      </w:pPr>
    </w:p>
    <w:p w14:paraId="596EF730" w14:textId="51B8FA68" w:rsidR="00BA7620" w:rsidRPr="00421288" w:rsidRDefault="00244EEB">
      <w:pPr>
        <w:rPr>
          <w:rFonts w:ascii="Lato" w:hAnsi="Lato"/>
          <w:b/>
          <w:color w:val="ED7D31" w:themeColor="accent2"/>
        </w:rPr>
      </w:pPr>
      <w:r w:rsidRPr="00421288">
        <w:rPr>
          <w:rFonts w:ascii="Lato" w:hAnsi="Lato"/>
          <w:b/>
          <w:color w:val="ED7D31" w:themeColor="accent2"/>
        </w:rPr>
        <w:t xml:space="preserve">Concluding </w:t>
      </w:r>
      <w:r w:rsidR="00BA7620" w:rsidRPr="00421288">
        <w:rPr>
          <w:rFonts w:ascii="Lato" w:hAnsi="Lato"/>
          <w:b/>
          <w:color w:val="ED7D31" w:themeColor="accent2"/>
        </w:rPr>
        <w:t>Remarks</w:t>
      </w:r>
    </w:p>
    <w:p w14:paraId="406B4392" w14:textId="6A860D99" w:rsidR="005829A2" w:rsidRPr="00421288" w:rsidRDefault="005829A2">
      <w:pPr>
        <w:rPr>
          <w:rFonts w:ascii="Lato" w:hAnsi="Lato"/>
          <w:b/>
          <w:color w:val="ED7D31" w:themeColor="accent2"/>
        </w:rPr>
      </w:pPr>
      <w:r w:rsidRPr="00421288">
        <w:rPr>
          <w:rFonts w:ascii="Lato" w:hAnsi="Lato"/>
          <w:b/>
          <w:color w:val="ED7D31" w:themeColor="accent2"/>
        </w:rPr>
        <w:t xml:space="preserve">The operation directors concluding remarks </w:t>
      </w:r>
    </w:p>
    <w:p w14:paraId="25B5E6C7" w14:textId="5BF7E9B0" w:rsidR="00BA7620" w:rsidRPr="00421288" w:rsidRDefault="005829A2" w:rsidP="00A86EBD">
      <w:pPr>
        <w:pStyle w:val="ListParagraph"/>
        <w:numPr>
          <w:ilvl w:val="0"/>
          <w:numId w:val="33"/>
        </w:numPr>
        <w:rPr>
          <w:rFonts w:ascii="Lato" w:hAnsi="Lato"/>
        </w:rPr>
      </w:pPr>
      <w:r w:rsidRPr="00421288">
        <w:rPr>
          <w:rFonts w:ascii="Lato" w:hAnsi="Lato"/>
        </w:rPr>
        <w:t>Emphasized WVI’s Integrated focus (</w:t>
      </w:r>
      <w:r w:rsidR="00BA7620" w:rsidRPr="00421288">
        <w:rPr>
          <w:rFonts w:ascii="Lato" w:hAnsi="Lato"/>
        </w:rPr>
        <w:t>3Cs</w:t>
      </w:r>
      <w:r w:rsidRPr="00421288">
        <w:rPr>
          <w:rFonts w:ascii="Lato" w:hAnsi="Lato"/>
        </w:rPr>
        <w:t>) – Christ Centeredness, Child focus and Community Empowerment.</w:t>
      </w:r>
    </w:p>
    <w:p w14:paraId="5691F81F" w14:textId="299FAF16" w:rsidR="00BA7620" w:rsidRPr="00421288" w:rsidRDefault="005829A2" w:rsidP="00A86EBD">
      <w:pPr>
        <w:pStyle w:val="ListParagraph"/>
        <w:numPr>
          <w:ilvl w:val="0"/>
          <w:numId w:val="33"/>
        </w:numPr>
        <w:rPr>
          <w:rFonts w:ascii="Lato" w:hAnsi="Lato"/>
        </w:rPr>
      </w:pPr>
      <w:r w:rsidRPr="00421288">
        <w:rPr>
          <w:rFonts w:ascii="Lato" w:hAnsi="Lato"/>
        </w:rPr>
        <w:t>Assured the Church leaders and FBOs participants that WVI</w:t>
      </w:r>
      <w:r w:rsidR="00BA7620" w:rsidRPr="00421288">
        <w:rPr>
          <w:rFonts w:ascii="Lato" w:hAnsi="Lato"/>
        </w:rPr>
        <w:t xml:space="preserve"> </w:t>
      </w:r>
      <w:r w:rsidRPr="00421288">
        <w:rPr>
          <w:rFonts w:ascii="Lato" w:hAnsi="Lato"/>
        </w:rPr>
        <w:t xml:space="preserve">will </w:t>
      </w:r>
      <w:r w:rsidR="00BA7620" w:rsidRPr="00421288">
        <w:rPr>
          <w:rFonts w:ascii="Lato" w:hAnsi="Lato"/>
        </w:rPr>
        <w:t>get back</w:t>
      </w:r>
      <w:r w:rsidRPr="00421288">
        <w:rPr>
          <w:rFonts w:ascii="Lato" w:hAnsi="Lato"/>
        </w:rPr>
        <w:t xml:space="preserve"> to them</w:t>
      </w:r>
      <w:r w:rsidR="00BA7620" w:rsidRPr="00421288">
        <w:rPr>
          <w:rFonts w:ascii="Lato" w:hAnsi="Lato"/>
        </w:rPr>
        <w:t xml:space="preserve"> </w:t>
      </w:r>
      <w:r w:rsidRPr="00421288">
        <w:rPr>
          <w:rFonts w:ascii="Lato" w:hAnsi="Lato"/>
        </w:rPr>
        <w:t>after consolidating the recommendations and to also explore better ways to work together</w:t>
      </w:r>
    </w:p>
    <w:p w14:paraId="5AE86BC8" w14:textId="53C3BD6F" w:rsidR="00892A29" w:rsidRPr="00421288" w:rsidRDefault="00421288" w:rsidP="00A86EBD">
      <w:pPr>
        <w:pStyle w:val="ListParagraph"/>
        <w:numPr>
          <w:ilvl w:val="0"/>
          <w:numId w:val="33"/>
        </w:numPr>
        <w:rPr>
          <w:rFonts w:ascii="Lato" w:hAnsi="Lato"/>
        </w:rPr>
      </w:pPr>
      <w:r w:rsidRPr="00421288">
        <w:rPr>
          <w:rFonts w:ascii="Lato" w:hAnsi="Lato"/>
        </w:rPr>
        <w:t>All participants were appreciated for their time</w:t>
      </w:r>
    </w:p>
    <w:p w14:paraId="293E79DA" w14:textId="2C787EAD" w:rsidR="00421288" w:rsidRPr="00421288" w:rsidRDefault="00421288" w:rsidP="00A86EBD">
      <w:pPr>
        <w:pStyle w:val="ListParagraph"/>
        <w:numPr>
          <w:ilvl w:val="0"/>
          <w:numId w:val="33"/>
        </w:numPr>
        <w:rPr>
          <w:rFonts w:ascii="Lato" w:hAnsi="Lato"/>
        </w:rPr>
      </w:pPr>
      <w:r w:rsidRPr="00421288">
        <w:rPr>
          <w:rFonts w:ascii="Lato" w:hAnsi="Lato"/>
        </w:rPr>
        <w:t>Concluding prayer was offered by Pr. Thomas Amoli</w:t>
      </w:r>
      <w:r w:rsidRPr="00421288">
        <w:rPr>
          <w:rFonts w:ascii="Lato" w:eastAsia="Times New Roman" w:hAnsi="Lato" w:cs="Times New Roman"/>
          <w:sz w:val="24"/>
          <w:szCs w:val="24"/>
        </w:rPr>
        <w:t> </w:t>
      </w:r>
    </w:p>
    <w:p w14:paraId="02FDF1BE" w14:textId="632FAFAF" w:rsidR="007C5453" w:rsidRPr="00421288" w:rsidRDefault="007C5453" w:rsidP="00892A29">
      <w:pPr>
        <w:rPr>
          <w:rFonts w:ascii="Lato" w:hAnsi="Lato"/>
          <w:b/>
          <w:color w:val="ED7D31" w:themeColor="accent2"/>
        </w:rPr>
      </w:pPr>
    </w:p>
    <w:p w14:paraId="68B08392" w14:textId="6384A317" w:rsidR="001C2E5E" w:rsidRPr="00421288" w:rsidRDefault="001C2E5E" w:rsidP="00892A29">
      <w:pPr>
        <w:rPr>
          <w:rFonts w:ascii="Lato" w:hAnsi="Lato"/>
          <w:i/>
          <w:color w:val="ED7D31" w:themeColor="accent2"/>
        </w:rPr>
      </w:pPr>
      <w:r w:rsidRPr="00421288">
        <w:rPr>
          <w:rFonts w:ascii="Lato" w:hAnsi="Lato"/>
          <w:i/>
          <w:color w:val="ED7D31" w:themeColor="accent2"/>
        </w:rPr>
        <w:br w:type="page"/>
      </w:r>
    </w:p>
    <w:p w14:paraId="188223EA" w14:textId="1D308023" w:rsidR="00895E89" w:rsidRPr="00421288" w:rsidRDefault="00895E89">
      <w:pPr>
        <w:rPr>
          <w:rFonts w:ascii="Lato" w:hAnsi="Lato"/>
          <w:b/>
          <w:color w:val="ED7D31" w:themeColor="accent2"/>
        </w:rPr>
      </w:pPr>
      <w:r w:rsidRPr="00421288">
        <w:rPr>
          <w:rFonts w:ascii="Lato" w:hAnsi="Lato"/>
          <w:b/>
          <w:color w:val="ED7D31" w:themeColor="accent2"/>
        </w:rPr>
        <w:lastRenderedPageBreak/>
        <w:t>ANNEX</w:t>
      </w:r>
    </w:p>
    <w:p w14:paraId="53A8835A" w14:textId="77777777" w:rsidR="00895E89" w:rsidRPr="00421288" w:rsidRDefault="00895E89" w:rsidP="008D214A">
      <w:pPr>
        <w:spacing w:after="0" w:line="240" w:lineRule="auto"/>
        <w:jc w:val="center"/>
        <w:textAlignment w:val="baseline"/>
        <w:rPr>
          <w:rFonts w:ascii="Lato" w:eastAsia="Times New Roman" w:hAnsi="Lato" w:cs="Segoe UI"/>
          <w:sz w:val="18"/>
          <w:szCs w:val="18"/>
        </w:rPr>
      </w:pPr>
      <w:r w:rsidRPr="00421288">
        <w:rPr>
          <w:rFonts w:ascii="Lato" w:eastAsia="Times New Roman" w:hAnsi="Lato" w:cs="Segoe UI"/>
          <w:b/>
          <w:bCs/>
          <w:color w:val="ED7D31"/>
          <w:sz w:val="14"/>
          <w:szCs w:val="14"/>
        </w:rPr>
        <w:t>28 November 2024 | World Vision International, Juba, South Sudan</w:t>
      </w:r>
      <w:r w:rsidRPr="00421288">
        <w:rPr>
          <w:rFonts w:ascii="Lato" w:eastAsia="Times New Roman" w:hAnsi="Lato" w:cs="Segoe UI"/>
          <w:color w:val="ED7D31"/>
          <w:sz w:val="14"/>
          <w:szCs w:val="14"/>
        </w:rPr>
        <w:t> </w:t>
      </w:r>
    </w:p>
    <w:p w14:paraId="02C3E825" w14:textId="77777777" w:rsidR="00895E89" w:rsidRPr="00421288" w:rsidRDefault="00895E89" w:rsidP="00895E89">
      <w:pPr>
        <w:spacing w:after="0" w:line="240" w:lineRule="auto"/>
        <w:jc w:val="center"/>
        <w:textAlignment w:val="baseline"/>
        <w:rPr>
          <w:rFonts w:ascii="Lato" w:eastAsia="Times New Roman" w:hAnsi="Lato" w:cs="Segoe UI"/>
          <w:sz w:val="18"/>
          <w:szCs w:val="18"/>
        </w:rPr>
      </w:pPr>
      <w:r w:rsidRPr="00421288">
        <w:rPr>
          <w:rFonts w:ascii="Lato" w:eastAsia="Times New Roman" w:hAnsi="Lato" w:cs="Segoe UI"/>
          <w:color w:val="ED7D31"/>
          <w:sz w:val="14"/>
          <w:szCs w:val="14"/>
        </w:rPr>
        <w:t> </w:t>
      </w:r>
    </w:p>
    <w:tbl>
      <w:tblPr>
        <w:tblStyle w:val="PlainTable5"/>
        <w:tblW w:w="0" w:type="dxa"/>
        <w:tblLook w:val="04A0" w:firstRow="1" w:lastRow="0" w:firstColumn="1" w:lastColumn="0" w:noHBand="0" w:noVBand="1"/>
      </w:tblPr>
      <w:tblGrid>
        <w:gridCol w:w="4173"/>
        <w:gridCol w:w="2553"/>
        <w:gridCol w:w="2634"/>
      </w:tblGrid>
      <w:tr w:rsidR="00DC26C2" w:rsidRPr="00421288" w14:paraId="2AB14047" w14:textId="77777777" w:rsidTr="00E97EF6">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4485" w:type="dxa"/>
            <w:hideMark/>
          </w:tcPr>
          <w:p w14:paraId="30AD7BC1" w14:textId="77777777" w:rsidR="00895E89" w:rsidRPr="00421288" w:rsidRDefault="00895E89" w:rsidP="00DC26C2">
            <w:pPr>
              <w:jc w:val="both"/>
              <w:textAlignment w:val="baseline"/>
              <w:rPr>
                <w:rFonts w:ascii="Lato" w:eastAsia="Times New Roman" w:hAnsi="Lato" w:cs="Times New Roman"/>
                <w:i w:val="0"/>
                <w:color w:val="ED7D31" w:themeColor="accent2"/>
                <w:sz w:val="24"/>
                <w:szCs w:val="24"/>
              </w:rPr>
            </w:pPr>
            <w:r w:rsidRPr="00421288">
              <w:rPr>
                <w:rFonts w:ascii="Lato" w:eastAsia="Times New Roman" w:hAnsi="Lato" w:cs="Times New Roman"/>
                <w:b/>
                <w:bCs/>
                <w:i w:val="0"/>
                <w:color w:val="ED7D31" w:themeColor="accent2"/>
                <w:sz w:val="24"/>
                <w:szCs w:val="24"/>
              </w:rPr>
              <w:t>Activities</w:t>
            </w:r>
            <w:r w:rsidRPr="00421288">
              <w:rPr>
                <w:rFonts w:ascii="Lato" w:eastAsia="Times New Roman" w:hAnsi="Lato" w:cs="Times New Roman"/>
                <w:i w:val="0"/>
                <w:color w:val="ED7D31" w:themeColor="accent2"/>
                <w:sz w:val="24"/>
                <w:szCs w:val="24"/>
              </w:rPr>
              <w:t> </w:t>
            </w:r>
          </w:p>
        </w:tc>
        <w:tc>
          <w:tcPr>
            <w:tcW w:w="2700" w:type="dxa"/>
            <w:hideMark/>
          </w:tcPr>
          <w:p w14:paraId="0A716A52" w14:textId="77777777" w:rsidR="00895E89" w:rsidRPr="00421288" w:rsidRDefault="00895E89" w:rsidP="00DC26C2">
            <w:pPr>
              <w:jc w:val="both"/>
              <w:textAlignment w:val="baseline"/>
              <w:cnfStyle w:val="100000000000" w:firstRow="1" w:lastRow="0" w:firstColumn="0" w:lastColumn="0" w:oddVBand="0" w:evenVBand="0" w:oddHBand="0" w:evenHBand="0" w:firstRowFirstColumn="0" w:firstRowLastColumn="0" w:lastRowFirstColumn="0" w:lastRowLastColumn="0"/>
              <w:rPr>
                <w:rFonts w:ascii="Lato" w:eastAsia="Times New Roman" w:hAnsi="Lato" w:cs="Times New Roman"/>
                <w:i w:val="0"/>
                <w:color w:val="ED7D31" w:themeColor="accent2"/>
                <w:sz w:val="24"/>
                <w:szCs w:val="24"/>
              </w:rPr>
            </w:pPr>
            <w:r w:rsidRPr="00421288">
              <w:rPr>
                <w:rFonts w:ascii="Lato" w:eastAsia="Times New Roman" w:hAnsi="Lato" w:cs="Times New Roman"/>
                <w:b/>
                <w:bCs/>
                <w:i w:val="0"/>
                <w:color w:val="ED7D31" w:themeColor="accent2"/>
                <w:sz w:val="24"/>
                <w:szCs w:val="24"/>
              </w:rPr>
              <w:t>Time Allocated</w:t>
            </w:r>
            <w:r w:rsidRPr="00421288">
              <w:rPr>
                <w:rFonts w:ascii="Lato" w:eastAsia="Times New Roman" w:hAnsi="Lato" w:cs="Times New Roman"/>
                <w:i w:val="0"/>
                <w:color w:val="ED7D31" w:themeColor="accent2"/>
                <w:sz w:val="24"/>
                <w:szCs w:val="24"/>
              </w:rPr>
              <w:t> </w:t>
            </w:r>
          </w:p>
        </w:tc>
        <w:tc>
          <w:tcPr>
            <w:tcW w:w="2790" w:type="dxa"/>
            <w:hideMark/>
          </w:tcPr>
          <w:p w14:paraId="3C086FAE" w14:textId="77777777" w:rsidR="00895E89" w:rsidRPr="00421288" w:rsidRDefault="00895E89" w:rsidP="00DC26C2">
            <w:pPr>
              <w:jc w:val="both"/>
              <w:textAlignment w:val="baseline"/>
              <w:cnfStyle w:val="100000000000" w:firstRow="1" w:lastRow="0" w:firstColumn="0" w:lastColumn="0" w:oddVBand="0" w:evenVBand="0" w:oddHBand="0" w:evenHBand="0" w:firstRowFirstColumn="0" w:firstRowLastColumn="0" w:lastRowFirstColumn="0" w:lastRowLastColumn="0"/>
              <w:rPr>
                <w:rFonts w:ascii="Lato" w:eastAsia="Times New Roman" w:hAnsi="Lato" w:cs="Times New Roman"/>
                <w:i w:val="0"/>
                <w:color w:val="ED7D31" w:themeColor="accent2"/>
                <w:sz w:val="24"/>
                <w:szCs w:val="24"/>
              </w:rPr>
            </w:pPr>
            <w:r w:rsidRPr="00421288">
              <w:rPr>
                <w:rFonts w:ascii="Lato" w:eastAsia="Times New Roman" w:hAnsi="Lato" w:cs="Times New Roman"/>
                <w:b/>
                <w:bCs/>
                <w:i w:val="0"/>
                <w:color w:val="ED7D31" w:themeColor="accent2"/>
                <w:sz w:val="24"/>
                <w:szCs w:val="24"/>
              </w:rPr>
              <w:t>Presenter</w:t>
            </w:r>
            <w:r w:rsidRPr="00421288">
              <w:rPr>
                <w:rFonts w:ascii="Lato" w:eastAsia="Times New Roman" w:hAnsi="Lato" w:cs="Times New Roman"/>
                <w:i w:val="0"/>
                <w:color w:val="ED7D31" w:themeColor="accent2"/>
                <w:sz w:val="24"/>
                <w:szCs w:val="24"/>
              </w:rPr>
              <w:t> </w:t>
            </w:r>
          </w:p>
        </w:tc>
      </w:tr>
      <w:tr w:rsidR="00895E89" w:rsidRPr="00421288" w14:paraId="16499477" w14:textId="77777777" w:rsidTr="00E97EF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185" w:type="dxa"/>
            <w:gridSpan w:val="2"/>
            <w:hideMark/>
          </w:tcPr>
          <w:p w14:paraId="6CFBA401" w14:textId="77777777" w:rsidR="00895E89" w:rsidRPr="00421288" w:rsidRDefault="00895E89" w:rsidP="00895E89">
            <w:pPr>
              <w:textAlignment w:val="baseline"/>
              <w:rPr>
                <w:rFonts w:ascii="Lato" w:eastAsia="Times New Roman" w:hAnsi="Lato" w:cs="Times New Roman"/>
                <w:color w:val="ED7D31" w:themeColor="accent2"/>
                <w:sz w:val="24"/>
                <w:szCs w:val="24"/>
              </w:rPr>
            </w:pPr>
            <w:r w:rsidRPr="00421288">
              <w:rPr>
                <w:rFonts w:ascii="Lato" w:eastAsia="Times New Roman" w:hAnsi="Lato" w:cs="Times New Roman"/>
                <w:b/>
                <w:bCs/>
                <w:color w:val="ED7D31" w:themeColor="accent2"/>
                <w:sz w:val="20"/>
                <w:szCs w:val="20"/>
              </w:rPr>
              <w:t>Programmer</w:t>
            </w:r>
            <w:r w:rsidRPr="00421288">
              <w:rPr>
                <w:rFonts w:ascii="Lato" w:eastAsia="Times New Roman" w:hAnsi="Lato" w:cs="Times New Roman"/>
                <w:color w:val="ED7D31" w:themeColor="accent2"/>
                <w:sz w:val="20"/>
                <w:szCs w:val="20"/>
              </w:rPr>
              <w:t> </w:t>
            </w:r>
          </w:p>
        </w:tc>
        <w:tc>
          <w:tcPr>
            <w:tcW w:w="2790" w:type="dxa"/>
            <w:hideMark/>
          </w:tcPr>
          <w:p w14:paraId="0CCFADC2" w14:textId="77777777" w:rsidR="00895E89" w:rsidRPr="00421288" w:rsidRDefault="00895E89" w:rsidP="00895E89">
            <w:pPr>
              <w:textAlignment w:val="baseline"/>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color w:val="ED7D31" w:themeColor="accent2"/>
                <w:sz w:val="24"/>
                <w:szCs w:val="24"/>
              </w:rPr>
            </w:pPr>
            <w:r w:rsidRPr="00421288">
              <w:rPr>
                <w:rFonts w:ascii="Lato" w:eastAsia="Times New Roman" w:hAnsi="Lato" w:cs="Times New Roman"/>
                <w:b/>
                <w:bCs/>
                <w:i/>
                <w:iCs/>
                <w:color w:val="ED7D31" w:themeColor="accent2"/>
                <w:sz w:val="20"/>
                <w:szCs w:val="20"/>
              </w:rPr>
              <w:t>Moses Philip</w:t>
            </w:r>
            <w:r w:rsidRPr="00421288">
              <w:rPr>
                <w:rFonts w:ascii="Lato" w:eastAsia="Times New Roman" w:hAnsi="Lato" w:cs="Times New Roman"/>
                <w:color w:val="ED7D31" w:themeColor="accent2"/>
                <w:sz w:val="20"/>
                <w:szCs w:val="20"/>
              </w:rPr>
              <w:t> </w:t>
            </w:r>
          </w:p>
        </w:tc>
      </w:tr>
      <w:tr w:rsidR="00895E89" w:rsidRPr="00421288" w14:paraId="09ED783F" w14:textId="77777777" w:rsidTr="00E97EF6">
        <w:trPr>
          <w:trHeight w:val="300"/>
        </w:trPr>
        <w:tc>
          <w:tcPr>
            <w:cnfStyle w:val="001000000000" w:firstRow="0" w:lastRow="0" w:firstColumn="1" w:lastColumn="0" w:oddVBand="0" w:evenVBand="0" w:oddHBand="0" w:evenHBand="0" w:firstRowFirstColumn="0" w:firstRowLastColumn="0" w:lastRowFirstColumn="0" w:lastRowLastColumn="0"/>
            <w:tcW w:w="4485" w:type="dxa"/>
            <w:hideMark/>
          </w:tcPr>
          <w:p w14:paraId="1FD15A6C" w14:textId="77777777" w:rsidR="00895E89" w:rsidRPr="00421288" w:rsidRDefault="00895E89" w:rsidP="00895E89">
            <w:pPr>
              <w:textAlignment w:val="baseline"/>
              <w:rPr>
                <w:rFonts w:ascii="Lato" w:eastAsia="Times New Roman" w:hAnsi="Lato" w:cs="Times New Roman"/>
                <w:sz w:val="24"/>
                <w:szCs w:val="24"/>
              </w:rPr>
            </w:pPr>
            <w:r w:rsidRPr="00421288">
              <w:rPr>
                <w:rFonts w:ascii="Lato" w:eastAsia="Times New Roman" w:hAnsi="Lato" w:cs="Times New Roman"/>
                <w:sz w:val="24"/>
                <w:szCs w:val="24"/>
              </w:rPr>
              <w:t>Welcome and Introduction of FCND stakeholders </w:t>
            </w:r>
          </w:p>
        </w:tc>
        <w:tc>
          <w:tcPr>
            <w:tcW w:w="2700" w:type="dxa"/>
            <w:hideMark/>
          </w:tcPr>
          <w:p w14:paraId="3D8695C2" w14:textId="77777777" w:rsidR="00895E89" w:rsidRPr="00421288" w:rsidRDefault="00895E89" w:rsidP="00895E89">
            <w:pPr>
              <w:textAlignment w:val="baseline"/>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9:00 – 9:10 am </w:t>
            </w:r>
          </w:p>
        </w:tc>
        <w:tc>
          <w:tcPr>
            <w:tcW w:w="2790" w:type="dxa"/>
            <w:hideMark/>
          </w:tcPr>
          <w:p w14:paraId="6F2C19FA" w14:textId="77777777" w:rsidR="00895E89" w:rsidRPr="00421288" w:rsidRDefault="00895E89" w:rsidP="00895E89">
            <w:pPr>
              <w:textAlignment w:val="baseline"/>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Dorance Cooper </w:t>
            </w:r>
          </w:p>
        </w:tc>
      </w:tr>
      <w:tr w:rsidR="00895E89" w:rsidRPr="00421288" w14:paraId="0FCE0021" w14:textId="77777777" w:rsidTr="00E97EF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485" w:type="dxa"/>
            <w:hideMark/>
          </w:tcPr>
          <w:p w14:paraId="762AB611" w14:textId="77777777" w:rsidR="00895E89" w:rsidRPr="00421288" w:rsidRDefault="00895E89" w:rsidP="00895E89">
            <w:pPr>
              <w:textAlignment w:val="baseline"/>
              <w:rPr>
                <w:rFonts w:ascii="Lato" w:eastAsia="Times New Roman" w:hAnsi="Lato" w:cs="Times New Roman"/>
                <w:sz w:val="24"/>
                <w:szCs w:val="24"/>
              </w:rPr>
            </w:pPr>
            <w:r w:rsidRPr="00421288">
              <w:rPr>
                <w:rFonts w:ascii="Lato" w:eastAsia="Times New Roman" w:hAnsi="Lato" w:cs="Times New Roman"/>
                <w:sz w:val="24"/>
                <w:szCs w:val="24"/>
              </w:rPr>
              <w:t>Opening Prayer and Bible Reflection </w:t>
            </w:r>
          </w:p>
        </w:tc>
        <w:tc>
          <w:tcPr>
            <w:tcW w:w="2700" w:type="dxa"/>
            <w:hideMark/>
          </w:tcPr>
          <w:p w14:paraId="5F979852" w14:textId="77777777" w:rsidR="00895E89" w:rsidRPr="00421288" w:rsidRDefault="00895E89" w:rsidP="00895E89">
            <w:pPr>
              <w:textAlignment w:val="baseline"/>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9: 11 -9: 25 am </w:t>
            </w:r>
          </w:p>
        </w:tc>
        <w:tc>
          <w:tcPr>
            <w:tcW w:w="2790" w:type="dxa"/>
            <w:hideMark/>
          </w:tcPr>
          <w:p w14:paraId="55BB5C3A" w14:textId="77777777" w:rsidR="00895E89" w:rsidRPr="00421288" w:rsidRDefault="00895E89" w:rsidP="00895E89">
            <w:pPr>
              <w:textAlignment w:val="baseline"/>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Dr Sam Onapa </w:t>
            </w:r>
          </w:p>
        </w:tc>
      </w:tr>
      <w:tr w:rsidR="00895E89" w:rsidRPr="00421288" w14:paraId="3EBA1C4F" w14:textId="77777777" w:rsidTr="00E97EF6">
        <w:trPr>
          <w:trHeight w:val="300"/>
        </w:trPr>
        <w:tc>
          <w:tcPr>
            <w:cnfStyle w:val="001000000000" w:firstRow="0" w:lastRow="0" w:firstColumn="1" w:lastColumn="0" w:oddVBand="0" w:evenVBand="0" w:oddHBand="0" w:evenHBand="0" w:firstRowFirstColumn="0" w:firstRowLastColumn="0" w:lastRowFirstColumn="0" w:lastRowLastColumn="0"/>
            <w:tcW w:w="4485" w:type="dxa"/>
            <w:hideMark/>
          </w:tcPr>
          <w:p w14:paraId="6CE7AA68" w14:textId="77777777" w:rsidR="00895E89" w:rsidRPr="00421288" w:rsidRDefault="00895E89" w:rsidP="00895E89">
            <w:pPr>
              <w:textAlignment w:val="baseline"/>
              <w:rPr>
                <w:rFonts w:ascii="Lato" w:eastAsia="Times New Roman" w:hAnsi="Lato" w:cs="Times New Roman"/>
                <w:sz w:val="24"/>
                <w:szCs w:val="24"/>
              </w:rPr>
            </w:pPr>
            <w:r w:rsidRPr="00421288">
              <w:rPr>
                <w:rFonts w:ascii="Lato" w:eastAsia="Times New Roman" w:hAnsi="Lato" w:cs="Times New Roman"/>
                <w:sz w:val="24"/>
                <w:szCs w:val="24"/>
              </w:rPr>
              <w:t>Opening remarks from CD  </w:t>
            </w:r>
          </w:p>
        </w:tc>
        <w:tc>
          <w:tcPr>
            <w:tcW w:w="2700" w:type="dxa"/>
            <w:hideMark/>
          </w:tcPr>
          <w:p w14:paraId="0E814F5F" w14:textId="77777777" w:rsidR="00895E89" w:rsidRPr="00421288" w:rsidRDefault="00895E89" w:rsidP="00895E89">
            <w:pPr>
              <w:textAlignment w:val="baseline"/>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9:26 - 9:30 am </w:t>
            </w:r>
          </w:p>
        </w:tc>
        <w:tc>
          <w:tcPr>
            <w:tcW w:w="2790" w:type="dxa"/>
            <w:hideMark/>
          </w:tcPr>
          <w:p w14:paraId="11CE9F18" w14:textId="77777777" w:rsidR="00895E89" w:rsidRPr="00421288" w:rsidRDefault="00895E89" w:rsidP="00895E89">
            <w:pPr>
              <w:textAlignment w:val="baseline"/>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Dr. Mesfin Loha  </w:t>
            </w:r>
          </w:p>
        </w:tc>
      </w:tr>
      <w:tr w:rsidR="00895E89" w:rsidRPr="00421288" w14:paraId="698B0E17" w14:textId="77777777" w:rsidTr="00E97EF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485" w:type="dxa"/>
            <w:hideMark/>
          </w:tcPr>
          <w:p w14:paraId="04DCCC35" w14:textId="77777777" w:rsidR="00895E89" w:rsidRPr="00421288" w:rsidRDefault="00895E89" w:rsidP="00895E89">
            <w:pPr>
              <w:textAlignment w:val="baseline"/>
              <w:rPr>
                <w:rFonts w:ascii="Lato" w:eastAsia="Times New Roman" w:hAnsi="Lato" w:cs="Times New Roman"/>
                <w:sz w:val="24"/>
                <w:szCs w:val="24"/>
              </w:rPr>
            </w:pPr>
            <w:r w:rsidRPr="00421288">
              <w:rPr>
                <w:rFonts w:ascii="Lato" w:eastAsia="Times New Roman" w:hAnsi="Lato" w:cs="Times New Roman"/>
                <w:sz w:val="24"/>
                <w:szCs w:val="24"/>
              </w:rPr>
              <w:t>South Sudan Nutrition Situation  </w:t>
            </w:r>
          </w:p>
        </w:tc>
        <w:tc>
          <w:tcPr>
            <w:tcW w:w="2700" w:type="dxa"/>
            <w:hideMark/>
          </w:tcPr>
          <w:p w14:paraId="2592C800" w14:textId="77777777" w:rsidR="00895E89" w:rsidRPr="00421288" w:rsidRDefault="00895E89" w:rsidP="00895E89">
            <w:pPr>
              <w:textAlignment w:val="baseline"/>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9:31 – 9:40 am  </w:t>
            </w:r>
          </w:p>
        </w:tc>
        <w:tc>
          <w:tcPr>
            <w:tcW w:w="2790" w:type="dxa"/>
            <w:hideMark/>
          </w:tcPr>
          <w:p w14:paraId="0B0F6B10" w14:textId="77777777" w:rsidR="00895E89" w:rsidRPr="00421288" w:rsidRDefault="00895E89" w:rsidP="00895E89">
            <w:pPr>
              <w:textAlignment w:val="baseline"/>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 xml:space="preserve">Stephen </w:t>
            </w:r>
            <w:proofErr w:type="spellStart"/>
            <w:r w:rsidRPr="00421288">
              <w:rPr>
                <w:rFonts w:ascii="Lato" w:eastAsia="Times New Roman" w:hAnsi="Lato" w:cs="Times New Roman"/>
                <w:sz w:val="24"/>
                <w:szCs w:val="24"/>
              </w:rPr>
              <w:t>Epiu</w:t>
            </w:r>
            <w:proofErr w:type="spellEnd"/>
            <w:r w:rsidRPr="00421288">
              <w:rPr>
                <w:rFonts w:ascii="Lato" w:eastAsia="Times New Roman" w:hAnsi="Lato" w:cs="Times New Roman"/>
                <w:sz w:val="24"/>
                <w:szCs w:val="24"/>
              </w:rPr>
              <w:t> </w:t>
            </w:r>
          </w:p>
        </w:tc>
      </w:tr>
      <w:tr w:rsidR="00895E89" w:rsidRPr="00421288" w14:paraId="5BC3997D" w14:textId="77777777" w:rsidTr="00E97EF6">
        <w:trPr>
          <w:trHeight w:val="300"/>
        </w:trPr>
        <w:tc>
          <w:tcPr>
            <w:cnfStyle w:val="001000000000" w:firstRow="0" w:lastRow="0" w:firstColumn="1" w:lastColumn="0" w:oddVBand="0" w:evenVBand="0" w:oddHBand="0" w:evenHBand="0" w:firstRowFirstColumn="0" w:firstRowLastColumn="0" w:lastRowFirstColumn="0" w:lastRowLastColumn="0"/>
            <w:tcW w:w="4485" w:type="dxa"/>
            <w:hideMark/>
          </w:tcPr>
          <w:p w14:paraId="16A87AEC" w14:textId="6107E6B0" w:rsidR="00895E89" w:rsidRPr="00421288" w:rsidRDefault="00E97EF6" w:rsidP="00895E89">
            <w:pPr>
              <w:textAlignment w:val="baseline"/>
              <w:rPr>
                <w:rFonts w:ascii="Lato" w:eastAsia="Times New Roman" w:hAnsi="Lato" w:cs="Times New Roman"/>
                <w:sz w:val="24"/>
                <w:szCs w:val="24"/>
              </w:rPr>
            </w:pPr>
            <w:r w:rsidRPr="00421288">
              <w:rPr>
                <w:rFonts w:ascii="Lato" w:eastAsia="Times New Roman" w:hAnsi="Lato" w:cs="Times New Roman"/>
                <w:sz w:val="24"/>
                <w:szCs w:val="24"/>
              </w:rPr>
              <w:t>R</w:t>
            </w:r>
            <w:r w:rsidR="00895E89" w:rsidRPr="00421288">
              <w:rPr>
                <w:rFonts w:ascii="Lato" w:eastAsia="Times New Roman" w:hAnsi="Lato" w:cs="Times New Roman"/>
                <w:sz w:val="24"/>
                <w:szCs w:val="24"/>
              </w:rPr>
              <w:t>ole of Faith leaders in FCND </w:t>
            </w:r>
          </w:p>
        </w:tc>
        <w:tc>
          <w:tcPr>
            <w:tcW w:w="2700" w:type="dxa"/>
            <w:hideMark/>
          </w:tcPr>
          <w:p w14:paraId="58807F28" w14:textId="77777777" w:rsidR="00895E89" w:rsidRPr="00421288" w:rsidRDefault="00895E89" w:rsidP="00895E89">
            <w:pPr>
              <w:textAlignment w:val="baseline"/>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9:41 – 9: 50 am  </w:t>
            </w:r>
          </w:p>
        </w:tc>
        <w:tc>
          <w:tcPr>
            <w:tcW w:w="2790" w:type="dxa"/>
            <w:hideMark/>
          </w:tcPr>
          <w:p w14:paraId="549B100D" w14:textId="77777777" w:rsidR="00895E89" w:rsidRPr="00421288" w:rsidRDefault="00895E89" w:rsidP="00895E89">
            <w:pPr>
              <w:textAlignment w:val="baseline"/>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Pr. Lam Duop </w:t>
            </w:r>
          </w:p>
        </w:tc>
      </w:tr>
      <w:tr w:rsidR="00895E89" w:rsidRPr="00421288" w14:paraId="09429223" w14:textId="77777777" w:rsidTr="00E97EF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485" w:type="dxa"/>
            <w:hideMark/>
          </w:tcPr>
          <w:p w14:paraId="79E43749" w14:textId="2916A36E" w:rsidR="00895E89" w:rsidRPr="00421288" w:rsidRDefault="00895E89" w:rsidP="00895E89">
            <w:pPr>
              <w:textAlignment w:val="baseline"/>
              <w:rPr>
                <w:rFonts w:ascii="Lato" w:eastAsia="Times New Roman" w:hAnsi="Lato" w:cs="Times New Roman"/>
                <w:sz w:val="24"/>
                <w:szCs w:val="24"/>
              </w:rPr>
            </w:pPr>
            <w:r w:rsidRPr="00421288">
              <w:rPr>
                <w:rFonts w:ascii="Lato" w:eastAsia="Times New Roman" w:hAnsi="Lato" w:cs="Times New Roman"/>
                <w:sz w:val="24"/>
                <w:szCs w:val="24"/>
              </w:rPr>
              <w:t>Enough Campaign </w:t>
            </w:r>
          </w:p>
        </w:tc>
        <w:tc>
          <w:tcPr>
            <w:tcW w:w="2700" w:type="dxa"/>
            <w:hideMark/>
          </w:tcPr>
          <w:p w14:paraId="4329D46B" w14:textId="77777777" w:rsidR="00895E89" w:rsidRPr="00421288" w:rsidRDefault="00895E89" w:rsidP="00895E89">
            <w:pPr>
              <w:textAlignment w:val="baseline"/>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9: 51 - 10: 00 am </w:t>
            </w:r>
          </w:p>
        </w:tc>
        <w:tc>
          <w:tcPr>
            <w:tcW w:w="2790" w:type="dxa"/>
            <w:hideMark/>
          </w:tcPr>
          <w:p w14:paraId="36C6F21A" w14:textId="77777777" w:rsidR="00895E89" w:rsidRPr="00421288" w:rsidRDefault="00895E89" w:rsidP="00895E89">
            <w:pPr>
              <w:textAlignment w:val="baseline"/>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Ronald Ngetich  </w:t>
            </w:r>
          </w:p>
        </w:tc>
      </w:tr>
      <w:tr w:rsidR="00895E89" w:rsidRPr="00421288" w14:paraId="3A085A8A" w14:textId="77777777" w:rsidTr="00E97EF6">
        <w:trPr>
          <w:trHeight w:val="300"/>
        </w:trPr>
        <w:tc>
          <w:tcPr>
            <w:cnfStyle w:val="001000000000" w:firstRow="0" w:lastRow="0" w:firstColumn="1" w:lastColumn="0" w:oddVBand="0" w:evenVBand="0" w:oddHBand="0" w:evenHBand="0" w:firstRowFirstColumn="0" w:firstRowLastColumn="0" w:lastRowFirstColumn="0" w:lastRowLastColumn="0"/>
            <w:tcW w:w="4485" w:type="dxa"/>
            <w:hideMark/>
          </w:tcPr>
          <w:p w14:paraId="59ECEF27" w14:textId="77777777" w:rsidR="00895E89" w:rsidRPr="00421288" w:rsidRDefault="00895E89" w:rsidP="00895E89">
            <w:pPr>
              <w:textAlignment w:val="baseline"/>
              <w:rPr>
                <w:rFonts w:ascii="Lato" w:eastAsia="Times New Roman" w:hAnsi="Lato" w:cs="Times New Roman"/>
                <w:sz w:val="24"/>
                <w:szCs w:val="24"/>
              </w:rPr>
            </w:pPr>
            <w:r w:rsidRPr="00421288">
              <w:rPr>
                <w:rFonts w:ascii="Lato" w:eastAsia="Times New Roman" w:hAnsi="Lato" w:cs="Times New Roman"/>
                <w:sz w:val="24"/>
                <w:szCs w:val="24"/>
              </w:rPr>
              <w:t>Group discussion and Feedback (40 Mins) </w:t>
            </w:r>
          </w:p>
          <w:p w14:paraId="719F8BF9" w14:textId="77777777" w:rsidR="00895E89" w:rsidRPr="00421288" w:rsidRDefault="00895E89" w:rsidP="00895E89">
            <w:pPr>
              <w:textAlignment w:val="baseline"/>
              <w:rPr>
                <w:rFonts w:ascii="Lato" w:eastAsia="Times New Roman" w:hAnsi="Lato" w:cs="Times New Roman"/>
                <w:sz w:val="24"/>
                <w:szCs w:val="24"/>
              </w:rPr>
            </w:pPr>
            <w:r w:rsidRPr="00421288">
              <w:rPr>
                <w:rFonts w:ascii="Lato" w:eastAsia="Times New Roman" w:hAnsi="Lato" w:cs="Times New Roman"/>
                <w:sz w:val="24"/>
                <w:szCs w:val="24"/>
              </w:rPr>
              <w:t>- Sharing and Reflection (30 mins) </w:t>
            </w:r>
          </w:p>
          <w:p w14:paraId="10C9C360" w14:textId="77777777" w:rsidR="00895E89" w:rsidRPr="00421288" w:rsidRDefault="00895E89" w:rsidP="00895E89">
            <w:pPr>
              <w:textAlignment w:val="baseline"/>
              <w:rPr>
                <w:rFonts w:ascii="Lato" w:eastAsia="Times New Roman" w:hAnsi="Lato" w:cs="Times New Roman"/>
                <w:sz w:val="24"/>
                <w:szCs w:val="24"/>
              </w:rPr>
            </w:pPr>
            <w:r w:rsidRPr="00421288">
              <w:rPr>
                <w:rFonts w:ascii="Lato" w:eastAsia="Times New Roman" w:hAnsi="Lato" w:cs="Times New Roman"/>
                <w:sz w:val="24"/>
                <w:szCs w:val="24"/>
              </w:rPr>
              <w:t>- Synthesis and Way Forward (20 mins) </w:t>
            </w:r>
          </w:p>
        </w:tc>
        <w:tc>
          <w:tcPr>
            <w:tcW w:w="2700" w:type="dxa"/>
            <w:hideMark/>
          </w:tcPr>
          <w:p w14:paraId="2758ED5A" w14:textId="77777777" w:rsidR="00895E89" w:rsidRPr="00421288" w:rsidRDefault="00895E89" w:rsidP="00895E89">
            <w:pPr>
              <w:textAlignment w:val="baseline"/>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10: 01 – 11: 30 am  </w:t>
            </w:r>
          </w:p>
        </w:tc>
        <w:tc>
          <w:tcPr>
            <w:tcW w:w="2790" w:type="dxa"/>
            <w:hideMark/>
          </w:tcPr>
          <w:p w14:paraId="1996675F" w14:textId="77777777" w:rsidR="00895E89" w:rsidRPr="00421288" w:rsidRDefault="00895E89" w:rsidP="00895E89">
            <w:pPr>
              <w:textAlignment w:val="baseline"/>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Moses, Ronald </w:t>
            </w:r>
          </w:p>
        </w:tc>
      </w:tr>
      <w:tr w:rsidR="00895E89" w:rsidRPr="00421288" w14:paraId="4C2035E8" w14:textId="77777777" w:rsidTr="00E97EF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485" w:type="dxa"/>
            <w:hideMark/>
          </w:tcPr>
          <w:p w14:paraId="6D862E5B" w14:textId="77777777" w:rsidR="00895E89" w:rsidRPr="00421288" w:rsidRDefault="00895E89" w:rsidP="00895E89">
            <w:pPr>
              <w:textAlignment w:val="baseline"/>
              <w:rPr>
                <w:rFonts w:ascii="Lato" w:eastAsia="Times New Roman" w:hAnsi="Lato" w:cs="Times New Roman"/>
                <w:sz w:val="24"/>
                <w:szCs w:val="24"/>
              </w:rPr>
            </w:pPr>
            <w:r w:rsidRPr="00421288">
              <w:rPr>
                <w:rFonts w:ascii="Lato" w:eastAsia="Times New Roman" w:hAnsi="Lato" w:cs="Times New Roman"/>
                <w:sz w:val="24"/>
                <w:szCs w:val="24"/>
              </w:rPr>
              <w:t>Closing remarks </w:t>
            </w:r>
          </w:p>
        </w:tc>
        <w:tc>
          <w:tcPr>
            <w:tcW w:w="2700" w:type="dxa"/>
            <w:hideMark/>
          </w:tcPr>
          <w:p w14:paraId="4FAD4B2C" w14:textId="77777777" w:rsidR="00895E89" w:rsidRPr="00421288" w:rsidRDefault="00895E89" w:rsidP="00895E89">
            <w:pPr>
              <w:textAlignment w:val="baseline"/>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11: 31 – 11: 35 am  </w:t>
            </w:r>
          </w:p>
        </w:tc>
        <w:tc>
          <w:tcPr>
            <w:tcW w:w="2790" w:type="dxa"/>
            <w:hideMark/>
          </w:tcPr>
          <w:p w14:paraId="4629C966" w14:textId="77777777" w:rsidR="00895E89" w:rsidRPr="00421288" w:rsidRDefault="00895E89" w:rsidP="00895E89">
            <w:pPr>
              <w:textAlignment w:val="baseline"/>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Dr. Mesfin Loha </w:t>
            </w:r>
          </w:p>
        </w:tc>
      </w:tr>
      <w:tr w:rsidR="00895E89" w:rsidRPr="00421288" w14:paraId="753F55A7" w14:textId="77777777" w:rsidTr="00E97EF6">
        <w:trPr>
          <w:trHeight w:val="300"/>
        </w:trPr>
        <w:tc>
          <w:tcPr>
            <w:cnfStyle w:val="001000000000" w:firstRow="0" w:lastRow="0" w:firstColumn="1" w:lastColumn="0" w:oddVBand="0" w:evenVBand="0" w:oddHBand="0" w:evenHBand="0" w:firstRowFirstColumn="0" w:firstRowLastColumn="0" w:lastRowFirstColumn="0" w:lastRowLastColumn="0"/>
            <w:tcW w:w="4485" w:type="dxa"/>
            <w:hideMark/>
          </w:tcPr>
          <w:p w14:paraId="0AC0D5AF" w14:textId="77777777" w:rsidR="00895E89" w:rsidRPr="00421288" w:rsidRDefault="00895E89" w:rsidP="00895E89">
            <w:pPr>
              <w:textAlignment w:val="baseline"/>
              <w:rPr>
                <w:rFonts w:ascii="Lato" w:eastAsia="Times New Roman" w:hAnsi="Lato" w:cs="Times New Roman"/>
                <w:sz w:val="24"/>
                <w:szCs w:val="24"/>
              </w:rPr>
            </w:pPr>
            <w:r w:rsidRPr="00421288">
              <w:rPr>
                <w:rFonts w:ascii="Lato" w:eastAsia="Times New Roman" w:hAnsi="Lato" w:cs="Times New Roman"/>
                <w:sz w:val="24"/>
                <w:szCs w:val="24"/>
              </w:rPr>
              <w:t> </w:t>
            </w:r>
          </w:p>
        </w:tc>
        <w:tc>
          <w:tcPr>
            <w:tcW w:w="2700" w:type="dxa"/>
            <w:hideMark/>
          </w:tcPr>
          <w:p w14:paraId="22D24A3B" w14:textId="77777777" w:rsidR="00895E89" w:rsidRPr="00421288" w:rsidRDefault="00895E89" w:rsidP="00895E89">
            <w:pPr>
              <w:textAlignment w:val="baseline"/>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 </w:t>
            </w:r>
          </w:p>
        </w:tc>
        <w:tc>
          <w:tcPr>
            <w:tcW w:w="2790" w:type="dxa"/>
            <w:hideMark/>
          </w:tcPr>
          <w:p w14:paraId="787680FD" w14:textId="77777777" w:rsidR="00895E89" w:rsidRPr="00421288" w:rsidRDefault="00895E89" w:rsidP="00895E89">
            <w:pPr>
              <w:textAlignment w:val="baseline"/>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 </w:t>
            </w:r>
          </w:p>
        </w:tc>
      </w:tr>
      <w:tr w:rsidR="00895E89" w:rsidRPr="00421288" w14:paraId="4A44F9EF" w14:textId="77777777" w:rsidTr="00E97EF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485" w:type="dxa"/>
            <w:hideMark/>
          </w:tcPr>
          <w:p w14:paraId="19C5EFAA" w14:textId="77777777" w:rsidR="00895E89" w:rsidRPr="00421288" w:rsidRDefault="00895E89" w:rsidP="00895E89">
            <w:pPr>
              <w:textAlignment w:val="baseline"/>
              <w:rPr>
                <w:rFonts w:ascii="Lato" w:eastAsia="Times New Roman" w:hAnsi="Lato" w:cs="Times New Roman"/>
                <w:sz w:val="24"/>
                <w:szCs w:val="24"/>
              </w:rPr>
            </w:pPr>
            <w:r w:rsidRPr="00421288">
              <w:rPr>
                <w:rFonts w:ascii="Lato" w:eastAsia="Times New Roman" w:hAnsi="Lato" w:cs="Times New Roman"/>
                <w:sz w:val="24"/>
                <w:szCs w:val="24"/>
              </w:rPr>
              <w:t>Closing prayer  </w:t>
            </w:r>
          </w:p>
        </w:tc>
        <w:tc>
          <w:tcPr>
            <w:tcW w:w="2700" w:type="dxa"/>
            <w:hideMark/>
          </w:tcPr>
          <w:p w14:paraId="59881A4F" w14:textId="77777777" w:rsidR="00895E89" w:rsidRPr="00421288" w:rsidRDefault="00895E89" w:rsidP="00895E89">
            <w:pPr>
              <w:textAlignment w:val="baseline"/>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11: 36 – 11: 40 am  </w:t>
            </w:r>
          </w:p>
        </w:tc>
        <w:tc>
          <w:tcPr>
            <w:tcW w:w="2790" w:type="dxa"/>
            <w:hideMark/>
          </w:tcPr>
          <w:p w14:paraId="55662276" w14:textId="77777777" w:rsidR="00895E89" w:rsidRPr="00421288" w:rsidRDefault="00895E89" w:rsidP="00895E89">
            <w:pPr>
              <w:textAlignment w:val="baseline"/>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 xml:space="preserve">Pr. Thomas </w:t>
            </w:r>
            <w:proofErr w:type="spellStart"/>
            <w:r w:rsidRPr="00421288">
              <w:rPr>
                <w:rFonts w:ascii="Lato" w:eastAsia="Times New Roman" w:hAnsi="Lato" w:cs="Times New Roman"/>
                <w:sz w:val="24"/>
                <w:szCs w:val="24"/>
              </w:rPr>
              <w:t>Amoli</w:t>
            </w:r>
            <w:proofErr w:type="spellEnd"/>
            <w:r w:rsidRPr="00421288">
              <w:rPr>
                <w:rFonts w:ascii="Lato" w:eastAsia="Times New Roman" w:hAnsi="Lato" w:cs="Times New Roman"/>
                <w:sz w:val="24"/>
                <w:szCs w:val="24"/>
              </w:rPr>
              <w:t> </w:t>
            </w:r>
          </w:p>
        </w:tc>
      </w:tr>
      <w:tr w:rsidR="00895E89" w:rsidRPr="00421288" w14:paraId="29AD03DC" w14:textId="77777777" w:rsidTr="00E97EF6">
        <w:trPr>
          <w:trHeight w:val="300"/>
        </w:trPr>
        <w:tc>
          <w:tcPr>
            <w:cnfStyle w:val="001000000000" w:firstRow="0" w:lastRow="0" w:firstColumn="1" w:lastColumn="0" w:oddVBand="0" w:evenVBand="0" w:oddHBand="0" w:evenHBand="0" w:firstRowFirstColumn="0" w:firstRowLastColumn="0" w:lastRowFirstColumn="0" w:lastRowLastColumn="0"/>
            <w:tcW w:w="4485" w:type="dxa"/>
            <w:hideMark/>
          </w:tcPr>
          <w:p w14:paraId="53352355" w14:textId="77777777" w:rsidR="00895E89" w:rsidRPr="00421288" w:rsidRDefault="00895E89" w:rsidP="00895E89">
            <w:pPr>
              <w:textAlignment w:val="baseline"/>
              <w:rPr>
                <w:rFonts w:ascii="Lato" w:eastAsia="Times New Roman" w:hAnsi="Lato" w:cs="Times New Roman"/>
                <w:sz w:val="24"/>
                <w:szCs w:val="24"/>
              </w:rPr>
            </w:pPr>
            <w:r w:rsidRPr="00421288">
              <w:rPr>
                <w:rFonts w:ascii="Lato" w:eastAsia="Times New Roman" w:hAnsi="Lato" w:cs="Times New Roman"/>
                <w:sz w:val="24"/>
                <w:szCs w:val="24"/>
              </w:rPr>
              <w:t>Tea, snack and refreshments </w:t>
            </w:r>
          </w:p>
        </w:tc>
        <w:tc>
          <w:tcPr>
            <w:tcW w:w="2700" w:type="dxa"/>
            <w:hideMark/>
          </w:tcPr>
          <w:p w14:paraId="38996818" w14:textId="77777777" w:rsidR="00895E89" w:rsidRPr="00421288" w:rsidRDefault="00895E89" w:rsidP="00895E89">
            <w:pPr>
              <w:textAlignment w:val="baseline"/>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11: 41—11:55 am </w:t>
            </w:r>
          </w:p>
        </w:tc>
        <w:tc>
          <w:tcPr>
            <w:tcW w:w="2790" w:type="dxa"/>
            <w:hideMark/>
          </w:tcPr>
          <w:p w14:paraId="703B2FFE" w14:textId="77777777" w:rsidR="00895E89" w:rsidRPr="00421288" w:rsidRDefault="00895E89" w:rsidP="00895E89">
            <w:pPr>
              <w:textAlignment w:val="baseline"/>
              <w:cnfStyle w:val="000000000000" w:firstRow="0" w:lastRow="0" w:firstColumn="0" w:lastColumn="0" w:oddVBand="0" w:evenVBand="0" w:oddHBand="0"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Moses Philip </w:t>
            </w:r>
          </w:p>
        </w:tc>
      </w:tr>
      <w:tr w:rsidR="00895E89" w:rsidRPr="00421288" w14:paraId="025DA5DD" w14:textId="77777777" w:rsidTr="00E97EF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485" w:type="dxa"/>
            <w:hideMark/>
          </w:tcPr>
          <w:p w14:paraId="6D79C7A4" w14:textId="77777777" w:rsidR="00895E89" w:rsidRPr="00421288" w:rsidRDefault="00895E89" w:rsidP="00895E89">
            <w:pPr>
              <w:textAlignment w:val="baseline"/>
              <w:rPr>
                <w:rFonts w:ascii="Lato" w:eastAsia="Times New Roman" w:hAnsi="Lato" w:cs="Times New Roman"/>
                <w:sz w:val="24"/>
                <w:szCs w:val="24"/>
              </w:rPr>
            </w:pPr>
            <w:r w:rsidRPr="00421288">
              <w:rPr>
                <w:rFonts w:ascii="Lato" w:eastAsia="Times New Roman" w:hAnsi="Lato" w:cs="Times New Roman"/>
                <w:sz w:val="24"/>
                <w:szCs w:val="24"/>
              </w:rPr>
              <w:t>Departure </w:t>
            </w:r>
          </w:p>
        </w:tc>
        <w:tc>
          <w:tcPr>
            <w:tcW w:w="2700" w:type="dxa"/>
            <w:hideMark/>
          </w:tcPr>
          <w:p w14:paraId="73ECCBAC" w14:textId="77777777" w:rsidR="00895E89" w:rsidRPr="00421288" w:rsidRDefault="00895E89" w:rsidP="00895E89">
            <w:pPr>
              <w:textAlignment w:val="baseline"/>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11: 56 am </w:t>
            </w:r>
          </w:p>
        </w:tc>
        <w:tc>
          <w:tcPr>
            <w:tcW w:w="2790" w:type="dxa"/>
            <w:hideMark/>
          </w:tcPr>
          <w:p w14:paraId="5E4E714E" w14:textId="77777777" w:rsidR="00895E89" w:rsidRPr="00421288" w:rsidRDefault="00895E89" w:rsidP="00895E89">
            <w:pPr>
              <w:textAlignment w:val="baseline"/>
              <w:cnfStyle w:val="000000100000" w:firstRow="0" w:lastRow="0" w:firstColumn="0" w:lastColumn="0" w:oddVBand="0" w:evenVBand="0" w:oddHBand="1" w:evenHBand="0" w:firstRowFirstColumn="0" w:firstRowLastColumn="0" w:lastRowFirstColumn="0" w:lastRowLastColumn="0"/>
              <w:rPr>
                <w:rFonts w:ascii="Lato" w:eastAsia="Times New Roman" w:hAnsi="Lato" w:cs="Times New Roman"/>
                <w:sz w:val="24"/>
                <w:szCs w:val="24"/>
              </w:rPr>
            </w:pPr>
            <w:r w:rsidRPr="00421288">
              <w:rPr>
                <w:rFonts w:ascii="Lato" w:eastAsia="Times New Roman" w:hAnsi="Lato" w:cs="Times New Roman"/>
                <w:sz w:val="24"/>
                <w:szCs w:val="24"/>
              </w:rPr>
              <w:t>All </w:t>
            </w:r>
          </w:p>
        </w:tc>
      </w:tr>
    </w:tbl>
    <w:p w14:paraId="5DB0D1AC" w14:textId="77777777" w:rsidR="00895E89" w:rsidRPr="00421288" w:rsidRDefault="00895E89" w:rsidP="00895E89">
      <w:pPr>
        <w:spacing w:after="0" w:line="240" w:lineRule="auto"/>
        <w:textAlignment w:val="baseline"/>
        <w:rPr>
          <w:rFonts w:ascii="Lato" w:eastAsia="Times New Roman" w:hAnsi="Lato" w:cs="Segoe UI"/>
          <w:sz w:val="18"/>
          <w:szCs w:val="18"/>
        </w:rPr>
      </w:pPr>
      <w:r w:rsidRPr="00421288">
        <w:rPr>
          <w:rFonts w:ascii="Lato" w:eastAsia="Times New Roman" w:hAnsi="Lato" w:cs="Calibri"/>
        </w:rPr>
        <w:t> </w:t>
      </w:r>
    </w:p>
    <w:p w14:paraId="63688AC7" w14:textId="1DADDA70" w:rsidR="00895E89" w:rsidRPr="00421288" w:rsidRDefault="00895E89">
      <w:pPr>
        <w:rPr>
          <w:rFonts w:ascii="Lato" w:hAnsi="Lato"/>
        </w:rPr>
      </w:pPr>
    </w:p>
    <w:p w14:paraId="31A1BC7A" w14:textId="62C0754B" w:rsidR="00892A29" w:rsidRPr="00421288" w:rsidRDefault="00CA03C5">
      <w:pPr>
        <w:rPr>
          <w:rFonts w:ascii="Lato" w:hAnsi="Lato"/>
          <w:b/>
          <w:color w:val="ED7D31" w:themeColor="accent2"/>
        </w:rPr>
      </w:pPr>
      <w:r>
        <w:rPr>
          <w:rFonts w:ascii="Lato" w:hAnsi="Lato"/>
          <w:b/>
          <w:color w:val="ED7D31" w:themeColor="accent2"/>
        </w:rPr>
        <w:t>Participants; 15</w:t>
      </w:r>
      <w:r w:rsidR="00892A29" w:rsidRPr="00421288">
        <w:rPr>
          <w:rFonts w:ascii="Lato" w:hAnsi="Lato"/>
          <w:b/>
          <w:color w:val="ED7D31" w:themeColor="accent2"/>
        </w:rPr>
        <w:t xml:space="preserve"> </w:t>
      </w:r>
    </w:p>
    <w:p w14:paraId="00E3966A" w14:textId="1BB10AF2" w:rsidR="00892A29" w:rsidRDefault="007853C7">
      <w:pPr>
        <w:rPr>
          <w:rFonts w:ascii="Lato" w:hAnsi="Lato"/>
        </w:rPr>
      </w:pPr>
      <w:r>
        <w:rPr>
          <w:rFonts w:ascii="Lato" w:hAnsi="Lato"/>
        </w:rPr>
        <w:t>Report by: Pastor Lam Duop Lam</w:t>
      </w:r>
    </w:p>
    <w:p w14:paraId="71FDAC92" w14:textId="17D0141F" w:rsidR="007853C7" w:rsidRPr="00421288" w:rsidRDefault="007853C7">
      <w:pPr>
        <w:rPr>
          <w:rFonts w:ascii="Lato" w:hAnsi="Lato"/>
        </w:rPr>
      </w:pPr>
      <w:r>
        <w:rPr>
          <w:rFonts w:ascii="Lato" w:hAnsi="Lato"/>
        </w:rPr>
        <w:t>WVSS Faith and Development Coordinator</w:t>
      </w:r>
    </w:p>
    <w:sectPr w:rsidR="007853C7" w:rsidRPr="00421288">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27B0A5" w14:textId="77777777" w:rsidR="00185DEA" w:rsidRDefault="00185DEA" w:rsidP="00895E89">
      <w:pPr>
        <w:spacing w:after="0" w:line="240" w:lineRule="auto"/>
      </w:pPr>
      <w:r>
        <w:separator/>
      </w:r>
    </w:p>
  </w:endnote>
  <w:endnote w:type="continuationSeparator" w:id="0">
    <w:p w14:paraId="193F6AD0" w14:textId="77777777" w:rsidR="00185DEA" w:rsidRDefault="00185DEA" w:rsidP="00895E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Lato">
    <w:altName w:val="Segoe UI"/>
    <w:charset w:val="00"/>
    <w:family w:val="roman"/>
    <w:pitch w:val="default"/>
    <w:sig w:usb0="E10002FF" w:usb1="5000ECFF" w:usb2="0000002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85130260"/>
      <w:docPartObj>
        <w:docPartGallery w:val="Page Numbers (Bottom of Page)"/>
        <w:docPartUnique/>
      </w:docPartObj>
    </w:sdtPr>
    <w:sdtEndPr>
      <w:rPr>
        <w:color w:val="7F7F7F" w:themeColor="background1" w:themeShade="7F"/>
        <w:spacing w:val="60"/>
      </w:rPr>
    </w:sdtEndPr>
    <w:sdtContent>
      <w:p w14:paraId="37D9A628" w14:textId="77777777" w:rsidR="00185DEA" w:rsidRDefault="00185DEA">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33C82ED7" w14:textId="77777777" w:rsidR="00185DEA" w:rsidRDefault="00185D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CFE8CF" w14:textId="77777777" w:rsidR="00185DEA" w:rsidRDefault="00185DEA" w:rsidP="00895E89">
      <w:pPr>
        <w:spacing w:after="0" w:line="240" w:lineRule="auto"/>
      </w:pPr>
      <w:r>
        <w:separator/>
      </w:r>
    </w:p>
  </w:footnote>
  <w:footnote w:type="continuationSeparator" w:id="0">
    <w:p w14:paraId="15B6D8B0" w14:textId="77777777" w:rsidR="00185DEA" w:rsidRDefault="00185DEA" w:rsidP="00895E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B4CAC"/>
    <w:multiLevelType w:val="hybridMultilevel"/>
    <w:tmpl w:val="40D48808"/>
    <w:lvl w:ilvl="0" w:tplc="7C900C74">
      <w:numFmt w:val="bullet"/>
      <w:lvlText w:val="-"/>
      <w:lvlJc w:val="left"/>
      <w:pPr>
        <w:ind w:left="0" w:hanging="360"/>
      </w:pPr>
      <w:rPr>
        <w:rFonts w:ascii="Calibri" w:eastAsiaTheme="minorHAnsi" w:hAnsi="Calibri" w:cs="Calibri"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083B5E85"/>
    <w:multiLevelType w:val="hybridMultilevel"/>
    <w:tmpl w:val="D0806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6B09D3"/>
    <w:multiLevelType w:val="hybridMultilevel"/>
    <w:tmpl w:val="464C2784"/>
    <w:lvl w:ilvl="0" w:tplc="4E58E232">
      <w:start w:val="1"/>
      <w:numFmt w:val="bullet"/>
      <w:lvlText w:val="•"/>
      <w:lvlJc w:val="left"/>
      <w:pPr>
        <w:tabs>
          <w:tab w:val="num" w:pos="720"/>
        </w:tabs>
        <w:ind w:left="720" w:hanging="360"/>
      </w:pPr>
      <w:rPr>
        <w:rFonts w:ascii="Arial" w:hAnsi="Arial" w:hint="default"/>
      </w:rPr>
    </w:lvl>
    <w:lvl w:ilvl="1" w:tplc="3DDA1D22" w:tentative="1">
      <w:start w:val="1"/>
      <w:numFmt w:val="bullet"/>
      <w:lvlText w:val="•"/>
      <w:lvlJc w:val="left"/>
      <w:pPr>
        <w:tabs>
          <w:tab w:val="num" w:pos="1440"/>
        </w:tabs>
        <w:ind w:left="1440" w:hanging="360"/>
      </w:pPr>
      <w:rPr>
        <w:rFonts w:ascii="Arial" w:hAnsi="Arial" w:hint="default"/>
      </w:rPr>
    </w:lvl>
    <w:lvl w:ilvl="2" w:tplc="F7F28248" w:tentative="1">
      <w:start w:val="1"/>
      <w:numFmt w:val="bullet"/>
      <w:lvlText w:val="•"/>
      <w:lvlJc w:val="left"/>
      <w:pPr>
        <w:tabs>
          <w:tab w:val="num" w:pos="2160"/>
        </w:tabs>
        <w:ind w:left="2160" w:hanging="360"/>
      </w:pPr>
      <w:rPr>
        <w:rFonts w:ascii="Arial" w:hAnsi="Arial" w:hint="default"/>
      </w:rPr>
    </w:lvl>
    <w:lvl w:ilvl="3" w:tplc="67268D2C" w:tentative="1">
      <w:start w:val="1"/>
      <w:numFmt w:val="bullet"/>
      <w:lvlText w:val="•"/>
      <w:lvlJc w:val="left"/>
      <w:pPr>
        <w:tabs>
          <w:tab w:val="num" w:pos="2880"/>
        </w:tabs>
        <w:ind w:left="2880" w:hanging="360"/>
      </w:pPr>
      <w:rPr>
        <w:rFonts w:ascii="Arial" w:hAnsi="Arial" w:hint="default"/>
      </w:rPr>
    </w:lvl>
    <w:lvl w:ilvl="4" w:tplc="78DAC298" w:tentative="1">
      <w:start w:val="1"/>
      <w:numFmt w:val="bullet"/>
      <w:lvlText w:val="•"/>
      <w:lvlJc w:val="left"/>
      <w:pPr>
        <w:tabs>
          <w:tab w:val="num" w:pos="3600"/>
        </w:tabs>
        <w:ind w:left="3600" w:hanging="360"/>
      </w:pPr>
      <w:rPr>
        <w:rFonts w:ascii="Arial" w:hAnsi="Arial" w:hint="default"/>
      </w:rPr>
    </w:lvl>
    <w:lvl w:ilvl="5" w:tplc="EBEECBAE" w:tentative="1">
      <w:start w:val="1"/>
      <w:numFmt w:val="bullet"/>
      <w:lvlText w:val="•"/>
      <w:lvlJc w:val="left"/>
      <w:pPr>
        <w:tabs>
          <w:tab w:val="num" w:pos="4320"/>
        </w:tabs>
        <w:ind w:left="4320" w:hanging="360"/>
      </w:pPr>
      <w:rPr>
        <w:rFonts w:ascii="Arial" w:hAnsi="Arial" w:hint="default"/>
      </w:rPr>
    </w:lvl>
    <w:lvl w:ilvl="6" w:tplc="7BBEB782" w:tentative="1">
      <w:start w:val="1"/>
      <w:numFmt w:val="bullet"/>
      <w:lvlText w:val="•"/>
      <w:lvlJc w:val="left"/>
      <w:pPr>
        <w:tabs>
          <w:tab w:val="num" w:pos="5040"/>
        </w:tabs>
        <w:ind w:left="5040" w:hanging="360"/>
      </w:pPr>
      <w:rPr>
        <w:rFonts w:ascii="Arial" w:hAnsi="Arial" w:hint="default"/>
      </w:rPr>
    </w:lvl>
    <w:lvl w:ilvl="7" w:tplc="7AACB726" w:tentative="1">
      <w:start w:val="1"/>
      <w:numFmt w:val="bullet"/>
      <w:lvlText w:val="•"/>
      <w:lvlJc w:val="left"/>
      <w:pPr>
        <w:tabs>
          <w:tab w:val="num" w:pos="5760"/>
        </w:tabs>
        <w:ind w:left="5760" w:hanging="360"/>
      </w:pPr>
      <w:rPr>
        <w:rFonts w:ascii="Arial" w:hAnsi="Arial" w:hint="default"/>
      </w:rPr>
    </w:lvl>
    <w:lvl w:ilvl="8" w:tplc="9AE006C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A9702A2"/>
    <w:multiLevelType w:val="hybridMultilevel"/>
    <w:tmpl w:val="5F20C1BC"/>
    <w:lvl w:ilvl="0" w:tplc="7C900C7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474868"/>
    <w:multiLevelType w:val="hybridMultilevel"/>
    <w:tmpl w:val="33A6E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28628F"/>
    <w:multiLevelType w:val="hybridMultilevel"/>
    <w:tmpl w:val="8D02FA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EAA3CD2"/>
    <w:multiLevelType w:val="hybridMultilevel"/>
    <w:tmpl w:val="EEBC5C26"/>
    <w:lvl w:ilvl="0" w:tplc="74A695D0">
      <w:start w:val="1"/>
      <w:numFmt w:val="bullet"/>
      <w:lvlText w:val="•"/>
      <w:lvlJc w:val="left"/>
      <w:pPr>
        <w:tabs>
          <w:tab w:val="num" w:pos="720"/>
        </w:tabs>
        <w:ind w:left="720" w:hanging="360"/>
      </w:pPr>
      <w:rPr>
        <w:rFonts w:ascii="Arial" w:hAnsi="Arial" w:hint="default"/>
      </w:rPr>
    </w:lvl>
    <w:lvl w:ilvl="1" w:tplc="C87CE7E6" w:tentative="1">
      <w:start w:val="1"/>
      <w:numFmt w:val="bullet"/>
      <w:lvlText w:val="•"/>
      <w:lvlJc w:val="left"/>
      <w:pPr>
        <w:tabs>
          <w:tab w:val="num" w:pos="1440"/>
        </w:tabs>
        <w:ind w:left="1440" w:hanging="360"/>
      </w:pPr>
      <w:rPr>
        <w:rFonts w:ascii="Arial" w:hAnsi="Arial" w:hint="default"/>
      </w:rPr>
    </w:lvl>
    <w:lvl w:ilvl="2" w:tplc="0CFC5D16" w:tentative="1">
      <w:start w:val="1"/>
      <w:numFmt w:val="bullet"/>
      <w:lvlText w:val="•"/>
      <w:lvlJc w:val="left"/>
      <w:pPr>
        <w:tabs>
          <w:tab w:val="num" w:pos="2160"/>
        </w:tabs>
        <w:ind w:left="2160" w:hanging="360"/>
      </w:pPr>
      <w:rPr>
        <w:rFonts w:ascii="Arial" w:hAnsi="Arial" w:hint="default"/>
      </w:rPr>
    </w:lvl>
    <w:lvl w:ilvl="3" w:tplc="8E42F94A" w:tentative="1">
      <w:start w:val="1"/>
      <w:numFmt w:val="bullet"/>
      <w:lvlText w:val="•"/>
      <w:lvlJc w:val="left"/>
      <w:pPr>
        <w:tabs>
          <w:tab w:val="num" w:pos="2880"/>
        </w:tabs>
        <w:ind w:left="2880" w:hanging="360"/>
      </w:pPr>
      <w:rPr>
        <w:rFonts w:ascii="Arial" w:hAnsi="Arial" w:hint="default"/>
      </w:rPr>
    </w:lvl>
    <w:lvl w:ilvl="4" w:tplc="1EBEDFD8" w:tentative="1">
      <w:start w:val="1"/>
      <w:numFmt w:val="bullet"/>
      <w:lvlText w:val="•"/>
      <w:lvlJc w:val="left"/>
      <w:pPr>
        <w:tabs>
          <w:tab w:val="num" w:pos="3600"/>
        </w:tabs>
        <w:ind w:left="3600" w:hanging="360"/>
      </w:pPr>
      <w:rPr>
        <w:rFonts w:ascii="Arial" w:hAnsi="Arial" w:hint="default"/>
      </w:rPr>
    </w:lvl>
    <w:lvl w:ilvl="5" w:tplc="0F98BC8A" w:tentative="1">
      <w:start w:val="1"/>
      <w:numFmt w:val="bullet"/>
      <w:lvlText w:val="•"/>
      <w:lvlJc w:val="left"/>
      <w:pPr>
        <w:tabs>
          <w:tab w:val="num" w:pos="4320"/>
        </w:tabs>
        <w:ind w:left="4320" w:hanging="360"/>
      </w:pPr>
      <w:rPr>
        <w:rFonts w:ascii="Arial" w:hAnsi="Arial" w:hint="default"/>
      </w:rPr>
    </w:lvl>
    <w:lvl w:ilvl="6" w:tplc="A7BC62E2" w:tentative="1">
      <w:start w:val="1"/>
      <w:numFmt w:val="bullet"/>
      <w:lvlText w:val="•"/>
      <w:lvlJc w:val="left"/>
      <w:pPr>
        <w:tabs>
          <w:tab w:val="num" w:pos="5040"/>
        </w:tabs>
        <w:ind w:left="5040" w:hanging="360"/>
      </w:pPr>
      <w:rPr>
        <w:rFonts w:ascii="Arial" w:hAnsi="Arial" w:hint="default"/>
      </w:rPr>
    </w:lvl>
    <w:lvl w:ilvl="7" w:tplc="D3D2D5F2" w:tentative="1">
      <w:start w:val="1"/>
      <w:numFmt w:val="bullet"/>
      <w:lvlText w:val="•"/>
      <w:lvlJc w:val="left"/>
      <w:pPr>
        <w:tabs>
          <w:tab w:val="num" w:pos="5760"/>
        </w:tabs>
        <w:ind w:left="5760" w:hanging="360"/>
      </w:pPr>
      <w:rPr>
        <w:rFonts w:ascii="Arial" w:hAnsi="Arial" w:hint="default"/>
      </w:rPr>
    </w:lvl>
    <w:lvl w:ilvl="8" w:tplc="489A9052"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0F26650D"/>
    <w:multiLevelType w:val="hybridMultilevel"/>
    <w:tmpl w:val="F8A0BE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9D4E95"/>
    <w:multiLevelType w:val="hybridMultilevel"/>
    <w:tmpl w:val="FB9C4872"/>
    <w:lvl w:ilvl="0" w:tplc="7C900C74">
      <w:numFmt w:val="bullet"/>
      <w:lvlText w:val="-"/>
      <w:lvlJc w:val="left"/>
      <w:pPr>
        <w:ind w:left="450" w:hanging="360"/>
      </w:pPr>
      <w:rPr>
        <w:rFonts w:ascii="Calibri" w:eastAsiaTheme="minorHAnsi" w:hAnsi="Calibri" w:cs="Calibri"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1A445C81"/>
    <w:multiLevelType w:val="hybridMultilevel"/>
    <w:tmpl w:val="F8BC05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D168BE"/>
    <w:multiLevelType w:val="hybridMultilevel"/>
    <w:tmpl w:val="04B889F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16D6D9A"/>
    <w:multiLevelType w:val="hybridMultilevel"/>
    <w:tmpl w:val="37DC3CC0"/>
    <w:lvl w:ilvl="0" w:tplc="7C900C7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452125"/>
    <w:multiLevelType w:val="multilevel"/>
    <w:tmpl w:val="781C31B0"/>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3" w15:restartNumberingAfterBreak="0">
    <w:nsid w:val="36DA76EA"/>
    <w:multiLevelType w:val="hybridMultilevel"/>
    <w:tmpl w:val="82E28502"/>
    <w:lvl w:ilvl="0" w:tplc="399C713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C7649D"/>
    <w:multiLevelType w:val="hybridMultilevel"/>
    <w:tmpl w:val="2EFA777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92E57F5"/>
    <w:multiLevelType w:val="hybridMultilevel"/>
    <w:tmpl w:val="56E88BD2"/>
    <w:lvl w:ilvl="0" w:tplc="7C900C74">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EC25EFA"/>
    <w:multiLevelType w:val="multilevel"/>
    <w:tmpl w:val="DB0E3A76"/>
    <w:lvl w:ilvl="0">
      <w:start w:val="1"/>
      <w:numFmt w:val="decimal"/>
      <w:lvlText w:val="%1.0."/>
      <w:lvlJc w:val="left"/>
      <w:pPr>
        <w:ind w:left="720" w:hanging="720"/>
      </w:pPr>
      <w:rPr>
        <w:rFonts w:hint="default"/>
      </w:rPr>
    </w:lvl>
    <w:lvl w:ilvl="1">
      <w:start w:val="1"/>
      <w:numFmt w:val="decimal"/>
      <w:lvlText w:val="%1.%2."/>
      <w:lvlJc w:val="left"/>
      <w:pPr>
        <w:ind w:left="81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7" w15:restartNumberingAfterBreak="0">
    <w:nsid w:val="3EE34924"/>
    <w:multiLevelType w:val="hybridMultilevel"/>
    <w:tmpl w:val="46B28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A25DAA"/>
    <w:multiLevelType w:val="hybridMultilevel"/>
    <w:tmpl w:val="3B64F0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D75E5C"/>
    <w:multiLevelType w:val="hybridMultilevel"/>
    <w:tmpl w:val="89F60B3C"/>
    <w:lvl w:ilvl="0" w:tplc="4712019E">
      <w:start w:val="1"/>
      <w:numFmt w:val="bullet"/>
      <w:lvlText w:val="•"/>
      <w:lvlJc w:val="left"/>
      <w:pPr>
        <w:tabs>
          <w:tab w:val="num" w:pos="720"/>
        </w:tabs>
        <w:ind w:left="720" w:hanging="360"/>
      </w:pPr>
      <w:rPr>
        <w:rFonts w:ascii="Arial" w:hAnsi="Arial" w:hint="default"/>
      </w:rPr>
    </w:lvl>
    <w:lvl w:ilvl="1" w:tplc="80D86B58" w:tentative="1">
      <w:start w:val="1"/>
      <w:numFmt w:val="bullet"/>
      <w:lvlText w:val="•"/>
      <w:lvlJc w:val="left"/>
      <w:pPr>
        <w:tabs>
          <w:tab w:val="num" w:pos="1440"/>
        </w:tabs>
        <w:ind w:left="1440" w:hanging="360"/>
      </w:pPr>
      <w:rPr>
        <w:rFonts w:ascii="Arial" w:hAnsi="Arial" w:hint="default"/>
      </w:rPr>
    </w:lvl>
    <w:lvl w:ilvl="2" w:tplc="7420667A" w:tentative="1">
      <w:start w:val="1"/>
      <w:numFmt w:val="bullet"/>
      <w:lvlText w:val="•"/>
      <w:lvlJc w:val="left"/>
      <w:pPr>
        <w:tabs>
          <w:tab w:val="num" w:pos="2160"/>
        </w:tabs>
        <w:ind w:left="2160" w:hanging="360"/>
      </w:pPr>
      <w:rPr>
        <w:rFonts w:ascii="Arial" w:hAnsi="Arial" w:hint="default"/>
      </w:rPr>
    </w:lvl>
    <w:lvl w:ilvl="3" w:tplc="F4DC2F2C" w:tentative="1">
      <w:start w:val="1"/>
      <w:numFmt w:val="bullet"/>
      <w:lvlText w:val="•"/>
      <w:lvlJc w:val="left"/>
      <w:pPr>
        <w:tabs>
          <w:tab w:val="num" w:pos="2880"/>
        </w:tabs>
        <w:ind w:left="2880" w:hanging="360"/>
      </w:pPr>
      <w:rPr>
        <w:rFonts w:ascii="Arial" w:hAnsi="Arial" w:hint="default"/>
      </w:rPr>
    </w:lvl>
    <w:lvl w:ilvl="4" w:tplc="30A46270" w:tentative="1">
      <w:start w:val="1"/>
      <w:numFmt w:val="bullet"/>
      <w:lvlText w:val="•"/>
      <w:lvlJc w:val="left"/>
      <w:pPr>
        <w:tabs>
          <w:tab w:val="num" w:pos="3600"/>
        </w:tabs>
        <w:ind w:left="3600" w:hanging="360"/>
      </w:pPr>
      <w:rPr>
        <w:rFonts w:ascii="Arial" w:hAnsi="Arial" w:hint="default"/>
      </w:rPr>
    </w:lvl>
    <w:lvl w:ilvl="5" w:tplc="EFE81AE8" w:tentative="1">
      <w:start w:val="1"/>
      <w:numFmt w:val="bullet"/>
      <w:lvlText w:val="•"/>
      <w:lvlJc w:val="left"/>
      <w:pPr>
        <w:tabs>
          <w:tab w:val="num" w:pos="4320"/>
        </w:tabs>
        <w:ind w:left="4320" w:hanging="360"/>
      </w:pPr>
      <w:rPr>
        <w:rFonts w:ascii="Arial" w:hAnsi="Arial" w:hint="default"/>
      </w:rPr>
    </w:lvl>
    <w:lvl w:ilvl="6" w:tplc="8306E742" w:tentative="1">
      <w:start w:val="1"/>
      <w:numFmt w:val="bullet"/>
      <w:lvlText w:val="•"/>
      <w:lvlJc w:val="left"/>
      <w:pPr>
        <w:tabs>
          <w:tab w:val="num" w:pos="5040"/>
        </w:tabs>
        <w:ind w:left="5040" w:hanging="360"/>
      </w:pPr>
      <w:rPr>
        <w:rFonts w:ascii="Arial" w:hAnsi="Arial" w:hint="default"/>
      </w:rPr>
    </w:lvl>
    <w:lvl w:ilvl="7" w:tplc="527E2AB8" w:tentative="1">
      <w:start w:val="1"/>
      <w:numFmt w:val="bullet"/>
      <w:lvlText w:val="•"/>
      <w:lvlJc w:val="left"/>
      <w:pPr>
        <w:tabs>
          <w:tab w:val="num" w:pos="5760"/>
        </w:tabs>
        <w:ind w:left="5760" w:hanging="360"/>
      </w:pPr>
      <w:rPr>
        <w:rFonts w:ascii="Arial" w:hAnsi="Arial" w:hint="default"/>
      </w:rPr>
    </w:lvl>
    <w:lvl w:ilvl="8" w:tplc="24CABD98"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6DE6F08"/>
    <w:multiLevelType w:val="hybridMultilevel"/>
    <w:tmpl w:val="9C34FCA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8510847"/>
    <w:multiLevelType w:val="hybridMultilevel"/>
    <w:tmpl w:val="5FC2F54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12A716E"/>
    <w:multiLevelType w:val="hybridMultilevel"/>
    <w:tmpl w:val="44DC1A8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CF45C3"/>
    <w:multiLevelType w:val="multilevel"/>
    <w:tmpl w:val="256E75A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61C47E1"/>
    <w:multiLevelType w:val="hybridMultilevel"/>
    <w:tmpl w:val="929AA2AC"/>
    <w:lvl w:ilvl="0" w:tplc="7C900C74">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9653F59"/>
    <w:multiLevelType w:val="hybridMultilevel"/>
    <w:tmpl w:val="E36C2B2E"/>
    <w:lvl w:ilvl="0" w:tplc="0B9E14A2">
      <w:start w:val="1"/>
      <w:numFmt w:val="bullet"/>
      <w:lvlText w:val="•"/>
      <w:lvlJc w:val="left"/>
      <w:pPr>
        <w:tabs>
          <w:tab w:val="num" w:pos="720"/>
        </w:tabs>
        <w:ind w:left="720" w:hanging="360"/>
      </w:pPr>
      <w:rPr>
        <w:rFonts w:ascii="Arial" w:hAnsi="Arial" w:hint="default"/>
      </w:rPr>
    </w:lvl>
    <w:lvl w:ilvl="1" w:tplc="C7B60A42" w:tentative="1">
      <w:start w:val="1"/>
      <w:numFmt w:val="bullet"/>
      <w:lvlText w:val="•"/>
      <w:lvlJc w:val="left"/>
      <w:pPr>
        <w:tabs>
          <w:tab w:val="num" w:pos="1440"/>
        </w:tabs>
        <w:ind w:left="1440" w:hanging="360"/>
      </w:pPr>
      <w:rPr>
        <w:rFonts w:ascii="Arial" w:hAnsi="Arial" w:hint="default"/>
      </w:rPr>
    </w:lvl>
    <w:lvl w:ilvl="2" w:tplc="D85E1788" w:tentative="1">
      <w:start w:val="1"/>
      <w:numFmt w:val="bullet"/>
      <w:lvlText w:val="•"/>
      <w:lvlJc w:val="left"/>
      <w:pPr>
        <w:tabs>
          <w:tab w:val="num" w:pos="2160"/>
        </w:tabs>
        <w:ind w:left="2160" w:hanging="360"/>
      </w:pPr>
      <w:rPr>
        <w:rFonts w:ascii="Arial" w:hAnsi="Arial" w:hint="default"/>
      </w:rPr>
    </w:lvl>
    <w:lvl w:ilvl="3" w:tplc="3858E8D2" w:tentative="1">
      <w:start w:val="1"/>
      <w:numFmt w:val="bullet"/>
      <w:lvlText w:val="•"/>
      <w:lvlJc w:val="left"/>
      <w:pPr>
        <w:tabs>
          <w:tab w:val="num" w:pos="2880"/>
        </w:tabs>
        <w:ind w:left="2880" w:hanging="360"/>
      </w:pPr>
      <w:rPr>
        <w:rFonts w:ascii="Arial" w:hAnsi="Arial" w:hint="default"/>
      </w:rPr>
    </w:lvl>
    <w:lvl w:ilvl="4" w:tplc="67DA75A6" w:tentative="1">
      <w:start w:val="1"/>
      <w:numFmt w:val="bullet"/>
      <w:lvlText w:val="•"/>
      <w:lvlJc w:val="left"/>
      <w:pPr>
        <w:tabs>
          <w:tab w:val="num" w:pos="3600"/>
        </w:tabs>
        <w:ind w:left="3600" w:hanging="360"/>
      </w:pPr>
      <w:rPr>
        <w:rFonts w:ascii="Arial" w:hAnsi="Arial" w:hint="default"/>
      </w:rPr>
    </w:lvl>
    <w:lvl w:ilvl="5" w:tplc="FB5A4ED4" w:tentative="1">
      <w:start w:val="1"/>
      <w:numFmt w:val="bullet"/>
      <w:lvlText w:val="•"/>
      <w:lvlJc w:val="left"/>
      <w:pPr>
        <w:tabs>
          <w:tab w:val="num" w:pos="4320"/>
        </w:tabs>
        <w:ind w:left="4320" w:hanging="360"/>
      </w:pPr>
      <w:rPr>
        <w:rFonts w:ascii="Arial" w:hAnsi="Arial" w:hint="default"/>
      </w:rPr>
    </w:lvl>
    <w:lvl w:ilvl="6" w:tplc="946671DE" w:tentative="1">
      <w:start w:val="1"/>
      <w:numFmt w:val="bullet"/>
      <w:lvlText w:val="•"/>
      <w:lvlJc w:val="left"/>
      <w:pPr>
        <w:tabs>
          <w:tab w:val="num" w:pos="5040"/>
        </w:tabs>
        <w:ind w:left="5040" w:hanging="360"/>
      </w:pPr>
      <w:rPr>
        <w:rFonts w:ascii="Arial" w:hAnsi="Arial" w:hint="default"/>
      </w:rPr>
    </w:lvl>
    <w:lvl w:ilvl="7" w:tplc="EABCC6FC" w:tentative="1">
      <w:start w:val="1"/>
      <w:numFmt w:val="bullet"/>
      <w:lvlText w:val="•"/>
      <w:lvlJc w:val="left"/>
      <w:pPr>
        <w:tabs>
          <w:tab w:val="num" w:pos="5760"/>
        </w:tabs>
        <w:ind w:left="5760" w:hanging="360"/>
      </w:pPr>
      <w:rPr>
        <w:rFonts w:ascii="Arial" w:hAnsi="Arial" w:hint="default"/>
      </w:rPr>
    </w:lvl>
    <w:lvl w:ilvl="8" w:tplc="23D4C910"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5C561E53"/>
    <w:multiLevelType w:val="multilevel"/>
    <w:tmpl w:val="0CC2C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E430B0E"/>
    <w:multiLevelType w:val="hybridMultilevel"/>
    <w:tmpl w:val="7032BA0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F325324"/>
    <w:multiLevelType w:val="hybridMultilevel"/>
    <w:tmpl w:val="A5D0ACA8"/>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4B70DAC"/>
    <w:multiLevelType w:val="hybridMultilevel"/>
    <w:tmpl w:val="D2081074"/>
    <w:lvl w:ilvl="0" w:tplc="399C713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55963DC"/>
    <w:multiLevelType w:val="hybridMultilevel"/>
    <w:tmpl w:val="775EE69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DAA4F70"/>
    <w:multiLevelType w:val="multilevel"/>
    <w:tmpl w:val="A39E8C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EDB2655"/>
    <w:multiLevelType w:val="hybridMultilevel"/>
    <w:tmpl w:val="94BC74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1CF5EBD"/>
    <w:multiLevelType w:val="hybridMultilevel"/>
    <w:tmpl w:val="60ECC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3AB38C1"/>
    <w:multiLevelType w:val="hybridMultilevel"/>
    <w:tmpl w:val="1F6E0FA0"/>
    <w:lvl w:ilvl="0" w:tplc="7C900C7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BC135F"/>
    <w:multiLevelType w:val="multilevel"/>
    <w:tmpl w:val="BD7EF9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EBD747A"/>
    <w:multiLevelType w:val="hybridMultilevel"/>
    <w:tmpl w:val="99D4F83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4D795A"/>
    <w:multiLevelType w:val="hybridMultilevel"/>
    <w:tmpl w:val="845E93DE"/>
    <w:lvl w:ilvl="0" w:tplc="4A8E93A6">
      <w:start w:val="1"/>
      <w:numFmt w:val="bullet"/>
      <w:lvlText w:val="•"/>
      <w:lvlJc w:val="left"/>
      <w:pPr>
        <w:tabs>
          <w:tab w:val="num" w:pos="720"/>
        </w:tabs>
        <w:ind w:left="720" w:hanging="360"/>
      </w:pPr>
      <w:rPr>
        <w:rFonts w:ascii="Arial" w:hAnsi="Arial" w:hint="default"/>
      </w:rPr>
    </w:lvl>
    <w:lvl w:ilvl="1" w:tplc="AACCFD0A" w:tentative="1">
      <w:start w:val="1"/>
      <w:numFmt w:val="bullet"/>
      <w:lvlText w:val="•"/>
      <w:lvlJc w:val="left"/>
      <w:pPr>
        <w:tabs>
          <w:tab w:val="num" w:pos="1440"/>
        </w:tabs>
        <w:ind w:left="1440" w:hanging="360"/>
      </w:pPr>
      <w:rPr>
        <w:rFonts w:ascii="Arial" w:hAnsi="Arial" w:hint="default"/>
      </w:rPr>
    </w:lvl>
    <w:lvl w:ilvl="2" w:tplc="F4CCCBEA" w:tentative="1">
      <w:start w:val="1"/>
      <w:numFmt w:val="bullet"/>
      <w:lvlText w:val="•"/>
      <w:lvlJc w:val="left"/>
      <w:pPr>
        <w:tabs>
          <w:tab w:val="num" w:pos="2160"/>
        </w:tabs>
        <w:ind w:left="2160" w:hanging="360"/>
      </w:pPr>
      <w:rPr>
        <w:rFonts w:ascii="Arial" w:hAnsi="Arial" w:hint="default"/>
      </w:rPr>
    </w:lvl>
    <w:lvl w:ilvl="3" w:tplc="8DEE6F1C" w:tentative="1">
      <w:start w:val="1"/>
      <w:numFmt w:val="bullet"/>
      <w:lvlText w:val="•"/>
      <w:lvlJc w:val="left"/>
      <w:pPr>
        <w:tabs>
          <w:tab w:val="num" w:pos="2880"/>
        </w:tabs>
        <w:ind w:left="2880" w:hanging="360"/>
      </w:pPr>
      <w:rPr>
        <w:rFonts w:ascii="Arial" w:hAnsi="Arial" w:hint="default"/>
      </w:rPr>
    </w:lvl>
    <w:lvl w:ilvl="4" w:tplc="F58E0716" w:tentative="1">
      <w:start w:val="1"/>
      <w:numFmt w:val="bullet"/>
      <w:lvlText w:val="•"/>
      <w:lvlJc w:val="left"/>
      <w:pPr>
        <w:tabs>
          <w:tab w:val="num" w:pos="3600"/>
        </w:tabs>
        <w:ind w:left="3600" w:hanging="360"/>
      </w:pPr>
      <w:rPr>
        <w:rFonts w:ascii="Arial" w:hAnsi="Arial" w:hint="default"/>
      </w:rPr>
    </w:lvl>
    <w:lvl w:ilvl="5" w:tplc="4FCA6E8E" w:tentative="1">
      <w:start w:val="1"/>
      <w:numFmt w:val="bullet"/>
      <w:lvlText w:val="•"/>
      <w:lvlJc w:val="left"/>
      <w:pPr>
        <w:tabs>
          <w:tab w:val="num" w:pos="4320"/>
        </w:tabs>
        <w:ind w:left="4320" w:hanging="360"/>
      </w:pPr>
      <w:rPr>
        <w:rFonts w:ascii="Arial" w:hAnsi="Arial" w:hint="default"/>
      </w:rPr>
    </w:lvl>
    <w:lvl w:ilvl="6" w:tplc="DB362B14" w:tentative="1">
      <w:start w:val="1"/>
      <w:numFmt w:val="bullet"/>
      <w:lvlText w:val="•"/>
      <w:lvlJc w:val="left"/>
      <w:pPr>
        <w:tabs>
          <w:tab w:val="num" w:pos="5040"/>
        </w:tabs>
        <w:ind w:left="5040" w:hanging="360"/>
      </w:pPr>
      <w:rPr>
        <w:rFonts w:ascii="Arial" w:hAnsi="Arial" w:hint="default"/>
      </w:rPr>
    </w:lvl>
    <w:lvl w:ilvl="7" w:tplc="F5D222A2" w:tentative="1">
      <w:start w:val="1"/>
      <w:numFmt w:val="bullet"/>
      <w:lvlText w:val="•"/>
      <w:lvlJc w:val="left"/>
      <w:pPr>
        <w:tabs>
          <w:tab w:val="num" w:pos="5760"/>
        </w:tabs>
        <w:ind w:left="5760" w:hanging="360"/>
      </w:pPr>
      <w:rPr>
        <w:rFonts w:ascii="Arial" w:hAnsi="Arial" w:hint="default"/>
      </w:rPr>
    </w:lvl>
    <w:lvl w:ilvl="8" w:tplc="14FAFF34"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11"/>
  </w:num>
  <w:num w:numId="3">
    <w:abstractNumId w:val="29"/>
  </w:num>
  <w:num w:numId="4">
    <w:abstractNumId w:val="6"/>
  </w:num>
  <w:num w:numId="5">
    <w:abstractNumId w:val="37"/>
  </w:num>
  <w:num w:numId="6">
    <w:abstractNumId w:val="19"/>
  </w:num>
  <w:num w:numId="7">
    <w:abstractNumId w:val="25"/>
  </w:num>
  <w:num w:numId="8">
    <w:abstractNumId w:val="2"/>
  </w:num>
  <w:num w:numId="9">
    <w:abstractNumId w:val="33"/>
  </w:num>
  <w:num w:numId="10">
    <w:abstractNumId w:val="15"/>
  </w:num>
  <w:num w:numId="11">
    <w:abstractNumId w:val="9"/>
  </w:num>
  <w:num w:numId="12">
    <w:abstractNumId w:val="32"/>
  </w:num>
  <w:num w:numId="13">
    <w:abstractNumId w:val="36"/>
  </w:num>
  <w:num w:numId="14">
    <w:abstractNumId w:val="1"/>
  </w:num>
  <w:num w:numId="15">
    <w:abstractNumId w:val="17"/>
  </w:num>
  <w:num w:numId="16">
    <w:abstractNumId w:val="12"/>
  </w:num>
  <w:num w:numId="17">
    <w:abstractNumId w:val="8"/>
  </w:num>
  <w:num w:numId="18">
    <w:abstractNumId w:val="3"/>
  </w:num>
  <w:num w:numId="19">
    <w:abstractNumId w:val="35"/>
  </w:num>
  <w:num w:numId="20">
    <w:abstractNumId w:val="35"/>
    <w:lvlOverride w:ilvl="1">
      <w:lvl w:ilvl="1">
        <w:numFmt w:val="bullet"/>
        <w:lvlText w:val=""/>
        <w:lvlJc w:val="left"/>
        <w:pPr>
          <w:tabs>
            <w:tab w:val="num" w:pos="1440"/>
          </w:tabs>
          <w:ind w:left="1440" w:hanging="360"/>
        </w:pPr>
        <w:rPr>
          <w:rFonts w:ascii="Symbol" w:hAnsi="Symbol" w:hint="default"/>
          <w:sz w:val="20"/>
        </w:rPr>
      </w:lvl>
    </w:lvlOverride>
  </w:num>
  <w:num w:numId="21">
    <w:abstractNumId w:val="0"/>
  </w:num>
  <w:num w:numId="22">
    <w:abstractNumId w:val="24"/>
  </w:num>
  <w:num w:numId="23">
    <w:abstractNumId w:val="34"/>
  </w:num>
  <w:num w:numId="24">
    <w:abstractNumId w:val="30"/>
  </w:num>
  <w:num w:numId="25">
    <w:abstractNumId w:val="27"/>
  </w:num>
  <w:num w:numId="26">
    <w:abstractNumId w:val="13"/>
  </w:num>
  <w:num w:numId="27">
    <w:abstractNumId w:val="21"/>
  </w:num>
  <w:num w:numId="28">
    <w:abstractNumId w:val="20"/>
  </w:num>
  <w:num w:numId="29">
    <w:abstractNumId w:val="5"/>
  </w:num>
  <w:num w:numId="30">
    <w:abstractNumId w:val="14"/>
  </w:num>
  <w:num w:numId="31">
    <w:abstractNumId w:val="10"/>
  </w:num>
  <w:num w:numId="32">
    <w:abstractNumId w:val="28"/>
  </w:num>
  <w:num w:numId="33">
    <w:abstractNumId w:val="22"/>
  </w:num>
  <w:num w:numId="34">
    <w:abstractNumId w:val="7"/>
  </w:num>
  <w:num w:numId="35">
    <w:abstractNumId w:val="23"/>
  </w:num>
  <w:num w:numId="36">
    <w:abstractNumId w:val="16"/>
  </w:num>
  <w:num w:numId="37">
    <w:abstractNumId w:val="26"/>
  </w:num>
  <w:num w:numId="38">
    <w:abstractNumId w:val="18"/>
  </w:num>
  <w:num w:numId="39">
    <w:abstractNumId w:val="31"/>
  </w:num>
  <w:num w:numId="40">
    <w:abstractNumId w:val="31"/>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E89"/>
    <w:rsid w:val="00030C73"/>
    <w:rsid w:val="00035D59"/>
    <w:rsid w:val="000500E4"/>
    <w:rsid w:val="00053E33"/>
    <w:rsid w:val="0005629E"/>
    <w:rsid w:val="00060367"/>
    <w:rsid w:val="00063E81"/>
    <w:rsid w:val="000641AD"/>
    <w:rsid w:val="000A4D3B"/>
    <w:rsid w:val="000A77D8"/>
    <w:rsid w:val="000B3E6F"/>
    <w:rsid w:val="000D5EB3"/>
    <w:rsid w:val="000D6FCA"/>
    <w:rsid w:val="000E1BC8"/>
    <w:rsid w:val="000E1C6E"/>
    <w:rsid w:val="001055A2"/>
    <w:rsid w:val="0010569E"/>
    <w:rsid w:val="00107771"/>
    <w:rsid w:val="00123B8E"/>
    <w:rsid w:val="00123DA0"/>
    <w:rsid w:val="00127D2A"/>
    <w:rsid w:val="0013080E"/>
    <w:rsid w:val="00132C70"/>
    <w:rsid w:val="00141820"/>
    <w:rsid w:val="00145A1B"/>
    <w:rsid w:val="00153C13"/>
    <w:rsid w:val="00161BBE"/>
    <w:rsid w:val="001716CB"/>
    <w:rsid w:val="00177F6B"/>
    <w:rsid w:val="00185DEA"/>
    <w:rsid w:val="00191811"/>
    <w:rsid w:val="00191CEB"/>
    <w:rsid w:val="001C2E5E"/>
    <w:rsid w:val="001E2DC6"/>
    <w:rsid w:val="001F3403"/>
    <w:rsid w:val="00203864"/>
    <w:rsid w:val="0021713D"/>
    <w:rsid w:val="00221205"/>
    <w:rsid w:val="0022637B"/>
    <w:rsid w:val="00241D5A"/>
    <w:rsid w:val="00244EEB"/>
    <w:rsid w:val="00275B36"/>
    <w:rsid w:val="00276D15"/>
    <w:rsid w:val="00282A44"/>
    <w:rsid w:val="002A0C98"/>
    <w:rsid w:val="002A50D8"/>
    <w:rsid w:val="002C35C7"/>
    <w:rsid w:val="002E6CAF"/>
    <w:rsid w:val="002E73EB"/>
    <w:rsid w:val="002F3273"/>
    <w:rsid w:val="0030709B"/>
    <w:rsid w:val="003239A8"/>
    <w:rsid w:val="00355FC7"/>
    <w:rsid w:val="0036089D"/>
    <w:rsid w:val="00362BBE"/>
    <w:rsid w:val="00397424"/>
    <w:rsid w:val="003B292F"/>
    <w:rsid w:val="003B564B"/>
    <w:rsid w:val="003C000C"/>
    <w:rsid w:val="003D0E85"/>
    <w:rsid w:val="003D3877"/>
    <w:rsid w:val="003D70A5"/>
    <w:rsid w:val="003E0739"/>
    <w:rsid w:val="003E2BCB"/>
    <w:rsid w:val="003E7762"/>
    <w:rsid w:val="00406D5F"/>
    <w:rsid w:val="00411F83"/>
    <w:rsid w:val="004210DA"/>
    <w:rsid w:val="00421288"/>
    <w:rsid w:val="004223DC"/>
    <w:rsid w:val="0042360C"/>
    <w:rsid w:val="004346C3"/>
    <w:rsid w:val="00446D09"/>
    <w:rsid w:val="0046381D"/>
    <w:rsid w:val="00464098"/>
    <w:rsid w:val="00467358"/>
    <w:rsid w:val="0047398E"/>
    <w:rsid w:val="004A6B7B"/>
    <w:rsid w:val="004A6F53"/>
    <w:rsid w:val="004E533C"/>
    <w:rsid w:val="004F586C"/>
    <w:rsid w:val="005450CF"/>
    <w:rsid w:val="0057185B"/>
    <w:rsid w:val="005767EB"/>
    <w:rsid w:val="005829A2"/>
    <w:rsid w:val="005A1238"/>
    <w:rsid w:val="005A253D"/>
    <w:rsid w:val="005C1ABE"/>
    <w:rsid w:val="005C4AAC"/>
    <w:rsid w:val="005E1D61"/>
    <w:rsid w:val="005E4A77"/>
    <w:rsid w:val="005F501E"/>
    <w:rsid w:val="005F7EBC"/>
    <w:rsid w:val="00601323"/>
    <w:rsid w:val="0061355F"/>
    <w:rsid w:val="0061645A"/>
    <w:rsid w:val="0063070F"/>
    <w:rsid w:val="0063557E"/>
    <w:rsid w:val="006378BA"/>
    <w:rsid w:val="006616EF"/>
    <w:rsid w:val="00684314"/>
    <w:rsid w:val="00697EC6"/>
    <w:rsid w:val="006A3496"/>
    <w:rsid w:val="006B3114"/>
    <w:rsid w:val="006C395B"/>
    <w:rsid w:val="006D098F"/>
    <w:rsid w:val="0072682A"/>
    <w:rsid w:val="00733954"/>
    <w:rsid w:val="00734FB1"/>
    <w:rsid w:val="00735327"/>
    <w:rsid w:val="00745192"/>
    <w:rsid w:val="00745CFE"/>
    <w:rsid w:val="00746538"/>
    <w:rsid w:val="00764475"/>
    <w:rsid w:val="00784D12"/>
    <w:rsid w:val="007853C7"/>
    <w:rsid w:val="00785542"/>
    <w:rsid w:val="00794773"/>
    <w:rsid w:val="007C23A6"/>
    <w:rsid w:val="007C4CDA"/>
    <w:rsid w:val="007C5453"/>
    <w:rsid w:val="007C67EF"/>
    <w:rsid w:val="007D2071"/>
    <w:rsid w:val="007D29B0"/>
    <w:rsid w:val="007E300D"/>
    <w:rsid w:val="007E69B7"/>
    <w:rsid w:val="008127F0"/>
    <w:rsid w:val="00816CE7"/>
    <w:rsid w:val="0081700C"/>
    <w:rsid w:val="00836B90"/>
    <w:rsid w:val="00852788"/>
    <w:rsid w:val="008777F9"/>
    <w:rsid w:val="00885B7F"/>
    <w:rsid w:val="008904EE"/>
    <w:rsid w:val="00892A29"/>
    <w:rsid w:val="00894D95"/>
    <w:rsid w:val="00895E89"/>
    <w:rsid w:val="008A3C77"/>
    <w:rsid w:val="008B2D65"/>
    <w:rsid w:val="008D214A"/>
    <w:rsid w:val="008E05ED"/>
    <w:rsid w:val="008E3C8E"/>
    <w:rsid w:val="008E45E4"/>
    <w:rsid w:val="008E6B44"/>
    <w:rsid w:val="00902666"/>
    <w:rsid w:val="009046BE"/>
    <w:rsid w:val="00913D46"/>
    <w:rsid w:val="00917B96"/>
    <w:rsid w:val="00935A78"/>
    <w:rsid w:val="00954E9B"/>
    <w:rsid w:val="00991BF7"/>
    <w:rsid w:val="009B5C65"/>
    <w:rsid w:val="009E4253"/>
    <w:rsid w:val="009F621A"/>
    <w:rsid w:val="009F6242"/>
    <w:rsid w:val="00A0539B"/>
    <w:rsid w:val="00A12C39"/>
    <w:rsid w:val="00A304F5"/>
    <w:rsid w:val="00A32F64"/>
    <w:rsid w:val="00A34ECA"/>
    <w:rsid w:val="00A41C03"/>
    <w:rsid w:val="00A51472"/>
    <w:rsid w:val="00A62EB6"/>
    <w:rsid w:val="00A765E9"/>
    <w:rsid w:val="00A838CE"/>
    <w:rsid w:val="00A86EBD"/>
    <w:rsid w:val="00A95F83"/>
    <w:rsid w:val="00AB014B"/>
    <w:rsid w:val="00AD7655"/>
    <w:rsid w:val="00B10167"/>
    <w:rsid w:val="00B122D2"/>
    <w:rsid w:val="00B12328"/>
    <w:rsid w:val="00B40489"/>
    <w:rsid w:val="00B41CC3"/>
    <w:rsid w:val="00B508D7"/>
    <w:rsid w:val="00B55FFA"/>
    <w:rsid w:val="00B56F5F"/>
    <w:rsid w:val="00B60013"/>
    <w:rsid w:val="00B61740"/>
    <w:rsid w:val="00B63CDC"/>
    <w:rsid w:val="00B745EB"/>
    <w:rsid w:val="00B76570"/>
    <w:rsid w:val="00B770E8"/>
    <w:rsid w:val="00B87673"/>
    <w:rsid w:val="00B92ED2"/>
    <w:rsid w:val="00BA7620"/>
    <w:rsid w:val="00BB4DFD"/>
    <w:rsid w:val="00BB63CB"/>
    <w:rsid w:val="00BB76C3"/>
    <w:rsid w:val="00C41D46"/>
    <w:rsid w:val="00C45581"/>
    <w:rsid w:val="00C473C3"/>
    <w:rsid w:val="00C51C04"/>
    <w:rsid w:val="00C55672"/>
    <w:rsid w:val="00C56B2B"/>
    <w:rsid w:val="00C56BBF"/>
    <w:rsid w:val="00C73F41"/>
    <w:rsid w:val="00C80BC0"/>
    <w:rsid w:val="00C84B7D"/>
    <w:rsid w:val="00CA03C5"/>
    <w:rsid w:val="00CA138A"/>
    <w:rsid w:val="00CA43A3"/>
    <w:rsid w:val="00CA67E5"/>
    <w:rsid w:val="00CD4B7E"/>
    <w:rsid w:val="00CE7125"/>
    <w:rsid w:val="00D0146B"/>
    <w:rsid w:val="00D1497E"/>
    <w:rsid w:val="00D3084D"/>
    <w:rsid w:val="00D43059"/>
    <w:rsid w:val="00D60B6E"/>
    <w:rsid w:val="00D82BD6"/>
    <w:rsid w:val="00D83C81"/>
    <w:rsid w:val="00DB4CBE"/>
    <w:rsid w:val="00DC26C2"/>
    <w:rsid w:val="00DC4EF1"/>
    <w:rsid w:val="00DD1E70"/>
    <w:rsid w:val="00DD55A8"/>
    <w:rsid w:val="00DD5DD0"/>
    <w:rsid w:val="00DE34EF"/>
    <w:rsid w:val="00DE7273"/>
    <w:rsid w:val="00DF4A7C"/>
    <w:rsid w:val="00E01C42"/>
    <w:rsid w:val="00E02207"/>
    <w:rsid w:val="00E1413A"/>
    <w:rsid w:val="00E16A76"/>
    <w:rsid w:val="00E1781E"/>
    <w:rsid w:val="00E22AA1"/>
    <w:rsid w:val="00E253E7"/>
    <w:rsid w:val="00E2799D"/>
    <w:rsid w:val="00E46137"/>
    <w:rsid w:val="00E74F61"/>
    <w:rsid w:val="00E8787A"/>
    <w:rsid w:val="00E956FB"/>
    <w:rsid w:val="00E97EF6"/>
    <w:rsid w:val="00EA362D"/>
    <w:rsid w:val="00EA7B97"/>
    <w:rsid w:val="00EB05D6"/>
    <w:rsid w:val="00EB08CF"/>
    <w:rsid w:val="00EC3155"/>
    <w:rsid w:val="00EC7B9E"/>
    <w:rsid w:val="00ED35DB"/>
    <w:rsid w:val="00EE06FB"/>
    <w:rsid w:val="00EE0F13"/>
    <w:rsid w:val="00EF2BBE"/>
    <w:rsid w:val="00F11850"/>
    <w:rsid w:val="00F33AB4"/>
    <w:rsid w:val="00F364BF"/>
    <w:rsid w:val="00F63B2D"/>
    <w:rsid w:val="00F65B3D"/>
    <w:rsid w:val="00F71A50"/>
    <w:rsid w:val="00F7461D"/>
    <w:rsid w:val="00F8349E"/>
    <w:rsid w:val="00F86537"/>
    <w:rsid w:val="00F90B94"/>
    <w:rsid w:val="00F9299F"/>
    <w:rsid w:val="00F97C5E"/>
    <w:rsid w:val="00FC215B"/>
    <w:rsid w:val="00FD2592"/>
    <w:rsid w:val="00FD5DB9"/>
    <w:rsid w:val="00FE5F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AEC07"/>
  <w15:chartTrackingRefBased/>
  <w15:docId w15:val="{A3D52BB9-06B1-43CA-9047-62E10964B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F90B94"/>
    <w:pPr>
      <w:keepNext/>
      <w:keepLines/>
      <w:spacing w:before="240" w:after="0" w:line="240" w:lineRule="auto"/>
      <w:outlineLvl w:val="0"/>
    </w:pPr>
    <w:rPr>
      <w:rFonts w:ascii="Gill Sans MT" w:eastAsiaTheme="majorEastAsia" w:hAnsi="Gill Sans MT" w:cstheme="majorBidi"/>
      <w:b/>
      <w:sz w:val="24"/>
      <w:szCs w:val="32"/>
    </w:rPr>
  </w:style>
  <w:style w:type="paragraph" w:styleId="Heading3">
    <w:name w:val="heading 3"/>
    <w:basedOn w:val="Normal"/>
    <w:next w:val="Normal"/>
    <w:link w:val="Heading3Char"/>
    <w:uiPriority w:val="9"/>
    <w:semiHidden/>
    <w:unhideWhenUsed/>
    <w:qFormat/>
    <w:rsid w:val="00DE34E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0B94"/>
    <w:rPr>
      <w:rFonts w:ascii="Gill Sans MT" w:eastAsiaTheme="majorEastAsia" w:hAnsi="Gill Sans MT" w:cstheme="majorBidi"/>
      <w:b/>
      <w:sz w:val="24"/>
      <w:szCs w:val="32"/>
    </w:rPr>
  </w:style>
  <w:style w:type="paragraph" w:customStyle="1" w:styleId="paragraph">
    <w:name w:val="paragraph"/>
    <w:basedOn w:val="Normal"/>
    <w:rsid w:val="00895E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895E89"/>
  </w:style>
  <w:style w:type="character" w:customStyle="1" w:styleId="eop">
    <w:name w:val="eop"/>
    <w:basedOn w:val="DefaultParagraphFont"/>
    <w:rsid w:val="00895E89"/>
  </w:style>
  <w:style w:type="paragraph" w:styleId="Header">
    <w:name w:val="header"/>
    <w:basedOn w:val="Normal"/>
    <w:link w:val="HeaderChar"/>
    <w:uiPriority w:val="99"/>
    <w:unhideWhenUsed/>
    <w:rsid w:val="00895E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5E89"/>
  </w:style>
  <w:style w:type="paragraph" w:styleId="Footer">
    <w:name w:val="footer"/>
    <w:basedOn w:val="Normal"/>
    <w:link w:val="FooterChar"/>
    <w:uiPriority w:val="99"/>
    <w:unhideWhenUsed/>
    <w:rsid w:val="00895E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E89"/>
  </w:style>
  <w:style w:type="table" w:styleId="PlainTable5">
    <w:name w:val="Plain Table 5"/>
    <w:basedOn w:val="TableNormal"/>
    <w:uiPriority w:val="45"/>
    <w:rsid w:val="00E97EF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
    <w:name w:val="Table Grid"/>
    <w:basedOn w:val="TableNormal"/>
    <w:uiPriority w:val="39"/>
    <w:rsid w:val="006355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45A1B"/>
    <w:pPr>
      <w:ind w:left="720"/>
      <w:contextualSpacing/>
    </w:pPr>
  </w:style>
  <w:style w:type="character" w:customStyle="1" w:styleId="Heading3Char">
    <w:name w:val="Heading 3 Char"/>
    <w:basedOn w:val="DefaultParagraphFont"/>
    <w:link w:val="Heading3"/>
    <w:uiPriority w:val="9"/>
    <w:semiHidden/>
    <w:rsid w:val="00DE34EF"/>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semiHidden/>
    <w:unhideWhenUsed/>
    <w:rsid w:val="00DE34E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DE34EF"/>
  </w:style>
  <w:style w:type="character" w:customStyle="1" w:styleId="woj">
    <w:name w:val="woj"/>
    <w:basedOn w:val="DefaultParagraphFont"/>
    <w:rsid w:val="00DE34EF"/>
  </w:style>
  <w:style w:type="character" w:styleId="Hyperlink">
    <w:name w:val="Hyperlink"/>
    <w:basedOn w:val="DefaultParagraphFont"/>
    <w:uiPriority w:val="99"/>
    <w:semiHidden/>
    <w:unhideWhenUsed/>
    <w:rsid w:val="00DE34EF"/>
    <w:rPr>
      <w:color w:val="0000FF"/>
      <w:u w:val="single"/>
    </w:rPr>
  </w:style>
  <w:style w:type="character" w:styleId="Strong">
    <w:name w:val="Strong"/>
    <w:basedOn w:val="DefaultParagraphFont"/>
    <w:uiPriority w:val="22"/>
    <w:qFormat/>
    <w:rsid w:val="000E1BC8"/>
    <w:rPr>
      <w:b/>
      <w:bCs/>
    </w:rPr>
  </w:style>
  <w:style w:type="table" w:styleId="GridTable1Light-Accent3">
    <w:name w:val="Grid Table 1 Light Accent 3"/>
    <w:basedOn w:val="TableNormal"/>
    <w:uiPriority w:val="46"/>
    <w:rsid w:val="00C45581"/>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4-Accent2">
    <w:name w:val="Grid Table 4 Accent 2"/>
    <w:basedOn w:val="TableNormal"/>
    <w:uiPriority w:val="49"/>
    <w:rsid w:val="00746538"/>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2">
    <w:name w:val="Grid Table 2 Accent 2"/>
    <w:basedOn w:val="TableNormal"/>
    <w:uiPriority w:val="47"/>
    <w:rsid w:val="00894D95"/>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683187">
      <w:bodyDiv w:val="1"/>
      <w:marLeft w:val="0"/>
      <w:marRight w:val="0"/>
      <w:marTop w:val="0"/>
      <w:marBottom w:val="0"/>
      <w:divBdr>
        <w:top w:val="none" w:sz="0" w:space="0" w:color="auto"/>
        <w:left w:val="none" w:sz="0" w:space="0" w:color="auto"/>
        <w:bottom w:val="none" w:sz="0" w:space="0" w:color="auto"/>
        <w:right w:val="none" w:sz="0" w:space="0" w:color="auto"/>
      </w:divBdr>
      <w:divsChild>
        <w:div w:id="1645961186">
          <w:marLeft w:val="0"/>
          <w:marRight w:val="0"/>
          <w:marTop w:val="0"/>
          <w:marBottom w:val="0"/>
          <w:divBdr>
            <w:top w:val="none" w:sz="0" w:space="0" w:color="auto"/>
            <w:left w:val="none" w:sz="0" w:space="0" w:color="auto"/>
            <w:bottom w:val="none" w:sz="0" w:space="0" w:color="auto"/>
            <w:right w:val="none" w:sz="0" w:space="0" w:color="auto"/>
          </w:divBdr>
        </w:div>
      </w:divsChild>
    </w:div>
    <w:div w:id="287006633">
      <w:bodyDiv w:val="1"/>
      <w:marLeft w:val="0"/>
      <w:marRight w:val="0"/>
      <w:marTop w:val="0"/>
      <w:marBottom w:val="0"/>
      <w:divBdr>
        <w:top w:val="none" w:sz="0" w:space="0" w:color="auto"/>
        <w:left w:val="none" w:sz="0" w:space="0" w:color="auto"/>
        <w:bottom w:val="none" w:sz="0" w:space="0" w:color="auto"/>
        <w:right w:val="none" w:sz="0" w:space="0" w:color="auto"/>
      </w:divBdr>
    </w:div>
    <w:div w:id="384794623">
      <w:bodyDiv w:val="1"/>
      <w:marLeft w:val="0"/>
      <w:marRight w:val="0"/>
      <w:marTop w:val="0"/>
      <w:marBottom w:val="0"/>
      <w:divBdr>
        <w:top w:val="none" w:sz="0" w:space="0" w:color="auto"/>
        <w:left w:val="none" w:sz="0" w:space="0" w:color="auto"/>
        <w:bottom w:val="none" w:sz="0" w:space="0" w:color="auto"/>
        <w:right w:val="none" w:sz="0" w:space="0" w:color="auto"/>
      </w:divBdr>
    </w:div>
    <w:div w:id="493955626">
      <w:bodyDiv w:val="1"/>
      <w:marLeft w:val="0"/>
      <w:marRight w:val="0"/>
      <w:marTop w:val="0"/>
      <w:marBottom w:val="0"/>
      <w:divBdr>
        <w:top w:val="none" w:sz="0" w:space="0" w:color="auto"/>
        <w:left w:val="none" w:sz="0" w:space="0" w:color="auto"/>
        <w:bottom w:val="none" w:sz="0" w:space="0" w:color="auto"/>
        <w:right w:val="none" w:sz="0" w:space="0" w:color="auto"/>
      </w:divBdr>
      <w:divsChild>
        <w:div w:id="408118733">
          <w:marLeft w:val="0"/>
          <w:marRight w:val="0"/>
          <w:marTop w:val="0"/>
          <w:marBottom w:val="0"/>
          <w:divBdr>
            <w:top w:val="none" w:sz="0" w:space="0" w:color="auto"/>
            <w:left w:val="none" w:sz="0" w:space="0" w:color="auto"/>
            <w:bottom w:val="none" w:sz="0" w:space="0" w:color="auto"/>
            <w:right w:val="none" w:sz="0" w:space="0" w:color="auto"/>
          </w:divBdr>
        </w:div>
      </w:divsChild>
    </w:div>
    <w:div w:id="537277053">
      <w:bodyDiv w:val="1"/>
      <w:marLeft w:val="0"/>
      <w:marRight w:val="0"/>
      <w:marTop w:val="0"/>
      <w:marBottom w:val="0"/>
      <w:divBdr>
        <w:top w:val="none" w:sz="0" w:space="0" w:color="auto"/>
        <w:left w:val="none" w:sz="0" w:space="0" w:color="auto"/>
        <w:bottom w:val="none" w:sz="0" w:space="0" w:color="auto"/>
        <w:right w:val="none" w:sz="0" w:space="0" w:color="auto"/>
      </w:divBdr>
      <w:divsChild>
        <w:div w:id="206334717">
          <w:marLeft w:val="0"/>
          <w:marRight w:val="0"/>
          <w:marTop w:val="0"/>
          <w:marBottom w:val="0"/>
          <w:divBdr>
            <w:top w:val="none" w:sz="0" w:space="0" w:color="auto"/>
            <w:left w:val="none" w:sz="0" w:space="0" w:color="auto"/>
            <w:bottom w:val="none" w:sz="0" w:space="0" w:color="auto"/>
            <w:right w:val="none" w:sz="0" w:space="0" w:color="auto"/>
          </w:divBdr>
        </w:div>
      </w:divsChild>
    </w:div>
    <w:div w:id="595409168">
      <w:bodyDiv w:val="1"/>
      <w:marLeft w:val="0"/>
      <w:marRight w:val="0"/>
      <w:marTop w:val="0"/>
      <w:marBottom w:val="0"/>
      <w:divBdr>
        <w:top w:val="none" w:sz="0" w:space="0" w:color="auto"/>
        <w:left w:val="none" w:sz="0" w:space="0" w:color="auto"/>
        <w:bottom w:val="none" w:sz="0" w:space="0" w:color="auto"/>
        <w:right w:val="none" w:sz="0" w:space="0" w:color="auto"/>
      </w:divBdr>
    </w:div>
    <w:div w:id="793182801">
      <w:bodyDiv w:val="1"/>
      <w:marLeft w:val="0"/>
      <w:marRight w:val="0"/>
      <w:marTop w:val="0"/>
      <w:marBottom w:val="0"/>
      <w:divBdr>
        <w:top w:val="none" w:sz="0" w:space="0" w:color="auto"/>
        <w:left w:val="none" w:sz="0" w:space="0" w:color="auto"/>
        <w:bottom w:val="none" w:sz="0" w:space="0" w:color="auto"/>
        <w:right w:val="none" w:sz="0" w:space="0" w:color="auto"/>
      </w:divBdr>
    </w:div>
    <w:div w:id="822894087">
      <w:bodyDiv w:val="1"/>
      <w:marLeft w:val="0"/>
      <w:marRight w:val="0"/>
      <w:marTop w:val="0"/>
      <w:marBottom w:val="0"/>
      <w:divBdr>
        <w:top w:val="none" w:sz="0" w:space="0" w:color="auto"/>
        <w:left w:val="none" w:sz="0" w:space="0" w:color="auto"/>
        <w:bottom w:val="none" w:sz="0" w:space="0" w:color="auto"/>
        <w:right w:val="none" w:sz="0" w:space="0" w:color="auto"/>
      </w:divBdr>
      <w:divsChild>
        <w:div w:id="597518114">
          <w:marLeft w:val="360"/>
          <w:marRight w:val="0"/>
          <w:marTop w:val="200"/>
          <w:marBottom w:val="0"/>
          <w:divBdr>
            <w:top w:val="none" w:sz="0" w:space="0" w:color="auto"/>
            <w:left w:val="none" w:sz="0" w:space="0" w:color="auto"/>
            <w:bottom w:val="none" w:sz="0" w:space="0" w:color="auto"/>
            <w:right w:val="none" w:sz="0" w:space="0" w:color="auto"/>
          </w:divBdr>
        </w:div>
        <w:div w:id="2059627053">
          <w:marLeft w:val="360"/>
          <w:marRight w:val="0"/>
          <w:marTop w:val="200"/>
          <w:marBottom w:val="0"/>
          <w:divBdr>
            <w:top w:val="none" w:sz="0" w:space="0" w:color="auto"/>
            <w:left w:val="none" w:sz="0" w:space="0" w:color="auto"/>
            <w:bottom w:val="none" w:sz="0" w:space="0" w:color="auto"/>
            <w:right w:val="none" w:sz="0" w:space="0" w:color="auto"/>
          </w:divBdr>
        </w:div>
        <w:div w:id="1357776899">
          <w:marLeft w:val="360"/>
          <w:marRight w:val="0"/>
          <w:marTop w:val="200"/>
          <w:marBottom w:val="0"/>
          <w:divBdr>
            <w:top w:val="none" w:sz="0" w:space="0" w:color="auto"/>
            <w:left w:val="none" w:sz="0" w:space="0" w:color="auto"/>
            <w:bottom w:val="none" w:sz="0" w:space="0" w:color="auto"/>
            <w:right w:val="none" w:sz="0" w:space="0" w:color="auto"/>
          </w:divBdr>
        </w:div>
        <w:div w:id="170071120">
          <w:marLeft w:val="360"/>
          <w:marRight w:val="0"/>
          <w:marTop w:val="200"/>
          <w:marBottom w:val="0"/>
          <w:divBdr>
            <w:top w:val="none" w:sz="0" w:space="0" w:color="auto"/>
            <w:left w:val="none" w:sz="0" w:space="0" w:color="auto"/>
            <w:bottom w:val="none" w:sz="0" w:space="0" w:color="auto"/>
            <w:right w:val="none" w:sz="0" w:space="0" w:color="auto"/>
          </w:divBdr>
        </w:div>
        <w:div w:id="1429499614">
          <w:marLeft w:val="360"/>
          <w:marRight w:val="0"/>
          <w:marTop w:val="200"/>
          <w:marBottom w:val="0"/>
          <w:divBdr>
            <w:top w:val="none" w:sz="0" w:space="0" w:color="auto"/>
            <w:left w:val="none" w:sz="0" w:space="0" w:color="auto"/>
            <w:bottom w:val="none" w:sz="0" w:space="0" w:color="auto"/>
            <w:right w:val="none" w:sz="0" w:space="0" w:color="auto"/>
          </w:divBdr>
        </w:div>
        <w:div w:id="646978138">
          <w:marLeft w:val="360"/>
          <w:marRight w:val="0"/>
          <w:marTop w:val="200"/>
          <w:marBottom w:val="0"/>
          <w:divBdr>
            <w:top w:val="none" w:sz="0" w:space="0" w:color="auto"/>
            <w:left w:val="none" w:sz="0" w:space="0" w:color="auto"/>
            <w:bottom w:val="none" w:sz="0" w:space="0" w:color="auto"/>
            <w:right w:val="none" w:sz="0" w:space="0" w:color="auto"/>
          </w:divBdr>
        </w:div>
        <w:div w:id="1599170752">
          <w:marLeft w:val="360"/>
          <w:marRight w:val="0"/>
          <w:marTop w:val="200"/>
          <w:marBottom w:val="0"/>
          <w:divBdr>
            <w:top w:val="none" w:sz="0" w:space="0" w:color="auto"/>
            <w:left w:val="none" w:sz="0" w:space="0" w:color="auto"/>
            <w:bottom w:val="none" w:sz="0" w:space="0" w:color="auto"/>
            <w:right w:val="none" w:sz="0" w:space="0" w:color="auto"/>
          </w:divBdr>
        </w:div>
      </w:divsChild>
    </w:div>
    <w:div w:id="878318524">
      <w:bodyDiv w:val="1"/>
      <w:marLeft w:val="0"/>
      <w:marRight w:val="0"/>
      <w:marTop w:val="0"/>
      <w:marBottom w:val="0"/>
      <w:divBdr>
        <w:top w:val="none" w:sz="0" w:space="0" w:color="auto"/>
        <w:left w:val="none" w:sz="0" w:space="0" w:color="auto"/>
        <w:bottom w:val="none" w:sz="0" w:space="0" w:color="auto"/>
        <w:right w:val="none" w:sz="0" w:space="0" w:color="auto"/>
      </w:divBdr>
    </w:div>
    <w:div w:id="994603929">
      <w:bodyDiv w:val="1"/>
      <w:marLeft w:val="0"/>
      <w:marRight w:val="0"/>
      <w:marTop w:val="0"/>
      <w:marBottom w:val="0"/>
      <w:divBdr>
        <w:top w:val="none" w:sz="0" w:space="0" w:color="auto"/>
        <w:left w:val="none" w:sz="0" w:space="0" w:color="auto"/>
        <w:bottom w:val="none" w:sz="0" w:space="0" w:color="auto"/>
        <w:right w:val="none" w:sz="0" w:space="0" w:color="auto"/>
      </w:divBdr>
      <w:divsChild>
        <w:div w:id="1766851263">
          <w:marLeft w:val="360"/>
          <w:marRight w:val="0"/>
          <w:marTop w:val="200"/>
          <w:marBottom w:val="0"/>
          <w:divBdr>
            <w:top w:val="none" w:sz="0" w:space="0" w:color="auto"/>
            <w:left w:val="none" w:sz="0" w:space="0" w:color="auto"/>
            <w:bottom w:val="none" w:sz="0" w:space="0" w:color="auto"/>
            <w:right w:val="none" w:sz="0" w:space="0" w:color="auto"/>
          </w:divBdr>
        </w:div>
        <w:div w:id="1495414586">
          <w:marLeft w:val="360"/>
          <w:marRight w:val="0"/>
          <w:marTop w:val="200"/>
          <w:marBottom w:val="0"/>
          <w:divBdr>
            <w:top w:val="none" w:sz="0" w:space="0" w:color="auto"/>
            <w:left w:val="none" w:sz="0" w:space="0" w:color="auto"/>
            <w:bottom w:val="none" w:sz="0" w:space="0" w:color="auto"/>
            <w:right w:val="none" w:sz="0" w:space="0" w:color="auto"/>
          </w:divBdr>
        </w:div>
        <w:div w:id="184828098">
          <w:marLeft w:val="360"/>
          <w:marRight w:val="0"/>
          <w:marTop w:val="200"/>
          <w:marBottom w:val="0"/>
          <w:divBdr>
            <w:top w:val="none" w:sz="0" w:space="0" w:color="auto"/>
            <w:left w:val="none" w:sz="0" w:space="0" w:color="auto"/>
            <w:bottom w:val="none" w:sz="0" w:space="0" w:color="auto"/>
            <w:right w:val="none" w:sz="0" w:space="0" w:color="auto"/>
          </w:divBdr>
        </w:div>
        <w:div w:id="1892378401">
          <w:marLeft w:val="360"/>
          <w:marRight w:val="0"/>
          <w:marTop w:val="200"/>
          <w:marBottom w:val="0"/>
          <w:divBdr>
            <w:top w:val="none" w:sz="0" w:space="0" w:color="auto"/>
            <w:left w:val="none" w:sz="0" w:space="0" w:color="auto"/>
            <w:bottom w:val="none" w:sz="0" w:space="0" w:color="auto"/>
            <w:right w:val="none" w:sz="0" w:space="0" w:color="auto"/>
          </w:divBdr>
        </w:div>
        <w:div w:id="1880243512">
          <w:marLeft w:val="360"/>
          <w:marRight w:val="0"/>
          <w:marTop w:val="200"/>
          <w:marBottom w:val="0"/>
          <w:divBdr>
            <w:top w:val="none" w:sz="0" w:space="0" w:color="auto"/>
            <w:left w:val="none" w:sz="0" w:space="0" w:color="auto"/>
            <w:bottom w:val="none" w:sz="0" w:space="0" w:color="auto"/>
            <w:right w:val="none" w:sz="0" w:space="0" w:color="auto"/>
          </w:divBdr>
        </w:div>
        <w:div w:id="904336796">
          <w:marLeft w:val="360"/>
          <w:marRight w:val="0"/>
          <w:marTop w:val="200"/>
          <w:marBottom w:val="0"/>
          <w:divBdr>
            <w:top w:val="none" w:sz="0" w:space="0" w:color="auto"/>
            <w:left w:val="none" w:sz="0" w:space="0" w:color="auto"/>
            <w:bottom w:val="none" w:sz="0" w:space="0" w:color="auto"/>
            <w:right w:val="none" w:sz="0" w:space="0" w:color="auto"/>
          </w:divBdr>
        </w:div>
        <w:div w:id="1880972146">
          <w:marLeft w:val="360"/>
          <w:marRight w:val="0"/>
          <w:marTop w:val="200"/>
          <w:marBottom w:val="0"/>
          <w:divBdr>
            <w:top w:val="none" w:sz="0" w:space="0" w:color="auto"/>
            <w:left w:val="none" w:sz="0" w:space="0" w:color="auto"/>
            <w:bottom w:val="none" w:sz="0" w:space="0" w:color="auto"/>
            <w:right w:val="none" w:sz="0" w:space="0" w:color="auto"/>
          </w:divBdr>
        </w:div>
      </w:divsChild>
    </w:div>
    <w:div w:id="1062487043">
      <w:bodyDiv w:val="1"/>
      <w:marLeft w:val="0"/>
      <w:marRight w:val="0"/>
      <w:marTop w:val="0"/>
      <w:marBottom w:val="0"/>
      <w:divBdr>
        <w:top w:val="none" w:sz="0" w:space="0" w:color="auto"/>
        <w:left w:val="none" w:sz="0" w:space="0" w:color="auto"/>
        <w:bottom w:val="none" w:sz="0" w:space="0" w:color="auto"/>
        <w:right w:val="none" w:sz="0" w:space="0" w:color="auto"/>
      </w:divBdr>
    </w:div>
    <w:div w:id="1186290932">
      <w:bodyDiv w:val="1"/>
      <w:marLeft w:val="0"/>
      <w:marRight w:val="0"/>
      <w:marTop w:val="0"/>
      <w:marBottom w:val="0"/>
      <w:divBdr>
        <w:top w:val="none" w:sz="0" w:space="0" w:color="auto"/>
        <w:left w:val="none" w:sz="0" w:space="0" w:color="auto"/>
        <w:bottom w:val="none" w:sz="0" w:space="0" w:color="auto"/>
        <w:right w:val="none" w:sz="0" w:space="0" w:color="auto"/>
      </w:divBdr>
    </w:div>
    <w:div w:id="1208490600">
      <w:bodyDiv w:val="1"/>
      <w:marLeft w:val="0"/>
      <w:marRight w:val="0"/>
      <w:marTop w:val="0"/>
      <w:marBottom w:val="0"/>
      <w:divBdr>
        <w:top w:val="none" w:sz="0" w:space="0" w:color="auto"/>
        <w:left w:val="none" w:sz="0" w:space="0" w:color="auto"/>
        <w:bottom w:val="none" w:sz="0" w:space="0" w:color="auto"/>
        <w:right w:val="none" w:sz="0" w:space="0" w:color="auto"/>
      </w:divBdr>
    </w:div>
    <w:div w:id="1310524997">
      <w:bodyDiv w:val="1"/>
      <w:marLeft w:val="0"/>
      <w:marRight w:val="0"/>
      <w:marTop w:val="0"/>
      <w:marBottom w:val="0"/>
      <w:divBdr>
        <w:top w:val="none" w:sz="0" w:space="0" w:color="auto"/>
        <w:left w:val="none" w:sz="0" w:space="0" w:color="auto"/>
        <w:bottom w:val="none" w:sz="0" w:space="0" w:color="auto"/>
        <w:right w:val="none" w:sz="0" w:space="0" w:color="auto"/>
      </w:divBdr>
      <w:divsChild>
        <w:div w:id="646934547">
          <w:marLeft w:val="0"/>
          <w:marRight w:val="0"/>
          <w:marTop w:val="0"/>
          <w:marBottom w:val="0"/>
          <w:divBdr>
            <w:top w:val="none" w:sz="0" w:space="0" w:color="auto"/>
            <w:left w:val="none" w:sz="0" w:space="0" w:color="auto"/>
            <w:bottom w:val="none" w:sz="0" w:space="0" w:color="auto"/>
            <w:right w:val="none" w:sz="0" w:space="0" w:color="auto"/>
          </w:divBdr>
        </w:div>
        <w:div w:id="1076904778">
          <w:marLeft w:val="0"/>
          <w:marRight w:val="0"/>
          <w:marTop w:val="0"/>
          <w:marBottom w:val="0"/>
          <w:divBdr>
            <w:top w:val="none" w:sz="0" w:space="0" w:color="auto"/>
            <w:left w:val="none" w:sz="0" w:space="0" w:color="auto"/>
            <w:bottom w:val="none" w:sz="0" w:space="0" w:color="auto"/>
            <w:right w:val="none" w:sz="0" w:space="0" w:color="auto"/>
          </w:divBdr>
        </w:div>
        <w:div w:id="4287950">
          <w:marLeft w:val="0"/>
          <w:marRight w:val="0"/>
          <w:marTop w:val="0"/>
          <w:marBottom w:val="0"/>
          <w:divBdr>
            <w:top w:val="none" w:sz="0" w:space="0" w:color="auto"/>
            <w:left w:val="none" w:sz="0" w:space="0" w:color="auto"/>
            <w:bottom w:val="none" w:sz="0" w:space="0" w:color="auto"/>
            <w:right w:val="none" w:sz="0" w:space="0" w:color="auto"/>
          </w:divBdr>
          <w:divsChild>
            <w:div w:id="5252696">
              <w:marLeft w:val="-75"/>
              <w:marRight w:val="0"/>
              <w:marTop w:val="30"/>
              <w:marBottom w:val="30"/>
              <w:divBdr>
                <w:top w:val="none" w:sz="0" w:space="0" w:color="auto"/>
                <w:left w:val="none" w:sz="0" w:space="0" w:color="auto"/>
                <w:bottom w:val="none" w:sz="0" w:space="0" w:color="auto"/>
                <w:right w:val="none" w:sz="0" w:space="0" w:color="auto"/>
              </w:divBdr>
              <w:divsChild>
                <w:div w:id="1691487867">
                  <w:marLeft w:val="0"/>
                  <w:marRight w:val="0"/>
                  <w:marTop w:val="0"/>
                  <w:marBottom w:val="0"/>
                  <w:divBdr>
                    <w:top w:val="none" w:sz="0" w:space="0" w:color="auto"/>
                    <w:left w:val="none" w:sz="0" w:space="0" w:color="auto"/>
                    <w:bottom w:val="none" w:sz="0" w:space="0" w:color="auto"/>
                    <w:right w:val="none" w:sz="0" w:space="0" w:color="auto"/>
                  </w:divBdr>
                  <w:divsChild>
                    <w:div w:id="1993677728">
                      <w:marLeft w:val="0"/>
                      <w:marRight w:val="0"/>
                      <w:marTop w:val="0"/>
                      <w:marBottom w:val="0"/>
                      <w:divBdr>
                        <w:top w:val="none" w:sz="0" w:space="0" w:color="auto"/>
                        <w:left w:val="none" w:sz="0" w:space="0" w:color="auto"/>
                        <w:bottom w:val="none" w:sz="0" w:space="0" w:color="auto"/>
                        <w:right w:val="none" w:sz="0" w:space="0" w:color="auto"/>
                      </w:divBdr>
                    </w:div>
                  </w:divsChild>
                </w:div>
                <w:div w:id="1651590173">
                  <w:marLeft w:val="0"/>
                  <w:marRight w:val="0"/>
                  <w:marTop w:val="0"/>
                  <w:marBottom w:val="0"/>
                  <w:divBdr>
                    <w:top w:val="none" w:sz="0" w:space="0" w:color="auto"/>
                    <w:left w:val="none" w:sz="0" w:space="0" w:color="auto"/>
                    <w:bottom w:val="none" w:sz="0" w:space="0" w:color="auto"/>
                    <w:right w:val="none" w:sz="0" w:space="0" w:color="auto"/>
                  </w:divBdr>
                  <w:divsChild>
                    <w:div w:id="90124357">
                      <w:marLeft w:val="0"/>
                      <w:marRight w:val="0"/>
                      <w:marTop w:val="0"/>
                      <w:marBottom w:val="0"/>
                      <w:divBdr>
                        <w:top w:val="none" w:sz="0" w:space="0" w:color="auto"/>
                        <w:left w:val="none" w:sz="0" w:space="0" w:color="auto"/>
                        <w:bottom w:val="none" w:sz="0" w:space="0" w:color="auto"/>
                        <w:right w:val="none" w:sz="0" w:space="0" w:color="auto"/>
                      </w:divBdr>
                    </w:div>
                  </w:divsChild>
                </w:div>
                <w:div w:id="1592545767">
                  <w:marLeft w:val="0"/>
                  <w:marRight w:val="0"/>
                  <w:marTop w:val="0"/>
                  <w:marBottom w:val="0"/>
                  <w:divBdr>
                    <w:top w:val="none" w:sz="0" w:space="0" w:color="auto"/>
                    <w:left w:val="none" w:sz="0" w:space="0" w:color="auto"/>
                    <w:bottom w:val="none" w:sz="0" w:space="0" w:color="auto"/>
                    <w:right w:val="none" w:sz="0" w:space="0" w:color="auto"/>
                  </w:divBdr>
                  <w:divsChild>
                    <w:div w:id="448553223">
                      <w:marLeft w:val="0"/>
                      <w:marRight w:val="0"/>
                      <w:marTop w:val="0"/>
                      <w:marBottom w:val="0"/>
                      <w:divBdr>
                        <w:top w:val="none" w:sz="0" w:space="0" w:color="auto"/>
                        <w:left w:val="none" w:sz="0" w:space="0" w:color="auto"/>
                        <w:bottom w:val="none" w:sz="0" w:space="0" w:color="auto"/>
                        <w:right w:val="none" w:sz="0" w:space="0" w:color="auto"/>
                      </w:divBdr>
                    </w:div>
                  </w:divsChild>
                </w:div>
                <w:div w:id="1138037831">
                  <w:marLeft w:val="0"/>
                  <w:marRight w:val="0"/>
                  <w:marTop w:val="0"/>
                  <w:marBottom w:val="0"/>
                  <w:divBdr>
                    <w:top w:val="none" w:sz="0" w:space="0" w:color="auto"/>
                    <w:left w:val="none" w:sz="0" w:space="0" w:color="auto"/>
                    <w:bottom w:val="none" w:sz="0" w:space="0" w:color="auto"/>
                    <w:right w:val="none" w:sz="0" w:space="0" w:color="auto"/>
                  </w:divBdr>
                  <w:divsChild>
                    <w:div w:id="449279743">
                      <w:marLeft w:val="0"/>
                      <w:marRight w:val="0"/>
                      <w:marTop w:val="0"/>
                      <w:marBottom w:val="0"/>
                      <w:divBdr>
                        <w:top w:val="none" w:sz="0" w:space="0" w:color="auto"/>
                        <w:left w:val="none" w:sz="0" w:space="0" w:color="auto"/>
                        <w:bottom w:val="none" w:sz="0" w:space="0" w:color="auto"/>
                        <w:right w:val="none" w:sz="0" w:space="0" w:color="auto"/>
                      </w:divBdr>
                    </w:div>
                  </w:divsChild>
                </w:div>
                <w:div w:id="2052217933">
                  <w:marLeft w:val="0"/>
                  <w:marRight w:val="0"/>
                  <w:marTop w:val="0"/>
                  <w:marBottom w:val="0"/>
                  <w:divBdr>
                    <w:top w:val="none" w:sz="0" w:space="0" w:color="auto"/>
                    <w:left w:val="none" w:sz="0" w:space="0" w:color="auto"/>
                    <w:bottom w:val="none" w:sz="0" w:space="0" w:color="auto"/>
                    <w:right w:val="none" w:sz="0" w:space="0" w:color="auto"/>
                  </w:divBdr>
                  <w:divsChild>
                    <w:div w:id="7604111">
                      <w:marLeft w:val="0"/>
                      <w:marRight w:val="0"/>
                      <w:marTop w:val="0"/>
                      <w:marBottom w:val="0"/>
                      <w:divBdr>
                        <w:top w:val="none" w:sz="0" w:space="0" w:color="auto"/>
                        <w:left w:val="none" w:sz="0" w:space="0" w:color="auto"/>
                        <w:bottom w:val="none" w:sz="0" w:space="0" w:color="auto"/>
                        <w:right w:val="none" w:sz="0" w:space="0" w:color="auto"/>
                      </w:divBdr>
                    </w:div>
                  </w:divsChild>
                </w:div>
                <w:div w:id="744645405">
                  <w:marLeft w:val="0"/>
                  <w:marRight w:val="0"/>
                  <w:marTop w:val="0"/>
                  <w:marBottom w:val="0"/>
                  <w:divBdr>
                    <w:top w:val="none" w:sz="0" w:space="0" w:color="auto"/>
                    <w:left w:val="none" w:sz="0" w:space="0" w:color="auto"/>
                    <w:bottom w:val="none" w:sz="0" w:space="0" w:color="auto"/>
                    <w:right w:val="none" w:sz="0" w:space="0" w:color="auto"/>
                  </w:divBdr>
                  <w:divsChild>
                    <w:div w:id="472603238">
                      <w:marLeft w:val="0"/>
                      <w:marRight w:val="0"/>
                      <w:marTop w:val="0"/>
                      <w:marBottom w:val="0"/>
                      <w:divBdr>
                        <w:top w:val="none" w:sz="0" w:space="0" w:color="auto"/>
                        <w:left w:val="none" w:sz="0" w:space="0" w:color="auto"/>
                        <w:bottom w:val="none" w:sz="0" w:space="0" w:color="auto"/>
                        <w:right w:val="none" w:sz="0" w:space="0" w:color="auto"/>
                      </w:divBdr>
                    </w:div>
                  </w:divsChild>
                </w:div>
                <w:div w:id="1716664138">
                  <w:marLeft w:val="0"/>
                  <w:marRight w:val="0"/>
                  <w:marTop w:val="0"/>
                  <w:marBottom w:val="0"/>
                  <w:divBdr>
                    <w:top w:val="none" w:sz="0" w:space="0" w:color="auto"/>
                    <w:left w:val="none" w:sz="0" w:space="0" w:color="auto"/>
                    <w:bottom w:val="none" w:sz="0" w:space="0" w:color="auto"/>
                    <w:right w:val="none" w:sz="0" w:space="0" w:color="auto"/>
                  </w:divBdr>
                  <w:divsChild>
                    <w:div w:id="2097745770">
                      <w:marLeft w:val="0"/>
                      <w:marRight w:val="0"/>
                      <w:marTop w:val="0"/>
                      <w:marBottom w:val="0"/>
                      <w:divBdr>
                        <w:top w:val="none" w:sz="0" w:space="0" w:color="auto"/>
                        <w:left w:val="none" w:sz="0" w:space="0" w:color="auto"/>
                        <w:bottom w:val="none" w:sz="0" w:space="0" w:color="auto"/>
                        <w:right w:val="none" w:sz="0" w:space="0" w:color="auto"/>
                      </w:divBdr>
                    </w:div>
                  </w:divsChild>
                </w:div>
                <w:div w:id="476992875">
                  <w:marLeft w:val="0"/>
                  <w:marRight w:val="0"/>
                  <w:marTop w:val="0"/>
                  <w:marBottom w:val="0"/>
                  <w:divBdr>
                    <w:top w:val="none" w:sz="0" w:space="0" w:color="auto"/>
                    <w:left w:val="none" w:sz="0" w:space="0" w:color="auto"/>
                    <w:bottom w:val="none" w:sz="0" w:space="0" w:color="auto"/>
                    <w:right w:val="none" w:sz="0" w:space="0" w:color="auto"/>
                  </w:divBdr>
                  <w:divsChild>
                    <w:div w:id="990018739">
                      <w:marLeft w:val="0"/>
                      <w:marRight w:val="0"/>
                      <w:marTop w:val="0"/>
                      <w:marBottom w:val="0"/>
                      <w:divBdr>
                        <w:top w:val="none" w:sz="0" w:space="0" w:color="auto"/>
                        <w:left w:val="none" w:sz="0" w:space="0" w:color="auto"/>
                        <w:bottom w:val="none" w:sz="0" w:space="0" w:color="auto"/>
                        <w:right w:val="none" w:sz="0" w:space="0" w:color="auto"/>
                      </w:divBdr>
                    </w:div>
                  </w:divsChild>
                </w:div>
                <w:div w:id="1112557251">
                  <w:marLeft w:val="0"/>
                  <w:marRight w:val="0"/>
                  <w:marTop w:val="0"/>
                  <w:marBottom w:val="0"/>
                  <w:divBdr>
                    <w:top w:val="none" w:sz="0" w:space="0" w:color="auto"/>
                    <w:left w:val="none" w:sz="0" w:space="0" w:color="auto"/>
                    <w:bottom w:val="none" w:sz="0" w:space="0" w:color="auto"/>
                    <w:right w:val="none" w:sz="0" w:space="0" w:color="auto"/>
                  </w:divBdr>
                  <w:divsChild>
                    <w:div w:id="6761984">
                      <w:marLeft w:val="0"/>
                      <w:marRight w:val="0"/>
                      <w:marTop w:val="0"/>
                      <w:marBottom w:val="0"/>
                      <w:divBdr>
                        <w:top w:val="none" w:sz="0" w:space="0" w:color="auto"/>
                        <w:left w:val="none" w:sz="0" w:space="0" w:color="auto"/>
                        <w:bottom w:val="none" w:sz="0" w:space="0" w:color="auto"/>
                        <w:right w:val="none" w:sz="0" w:space="0" w:color="auto"/>
                      </w:divBdr>
                    </w:div>
                  </w:divsChild>
                </w:div>
                <w:div w:id="830870198">
                  <w:marLeft w:val="0"/>
                  <w:marRight w:val="0"/>
                  <w:marTop w:val="0"/>
                  <w:marBottom w:val="0"/>
                  <w:divBdr>
                    <w:top w:val="none" w:sz="0" w:space="0" w:color="auto"/>
                    <w:left w:val="none" w:sz="0" w:space="0" w:color="auto"/>
                    <w:bottom w:val="none" w:sz="0" w:space="0" w:color="auto"/>
                    <w:right w:val="none" w:sz="0" w:space="0" w:color="auto"/>
                  </w:divBdr>
                  <w:divsChild>
                    <w:div w:id="1012537687">
                      <w:marLeft w:val="0"/>
                      <w:marRight w:val="0"/>
                      <w:marTop w:val="0"/>
                      <w:marBottom w:val="0"/>
                      <w:divBdr>
                        <w:top w:val="none" w:sz="0" w:space="0" w:color="auto"/>
                        <w:left w:val="none" w:sz="0" w:space="0" w:color="auto"/>
                        <w:bottom w:val="none" w:sz="0" w:space="0" w:color="auto"/>
                        <w:right w:val="none" w:sz="0" w:space="0" w:color="auto"/>
                      </w:divBdr>
                    </w:div>
                  </w:divsChild>
                </w:div>
                <w:div w:id="296760846">
                  <w:marLeft w:val="0"/>
                  <w:marRight w:val="0"/>
                  <w:marTop w:val="0"/>
                  <w:marBottom w:val="0"/>
                  <w:divBdr>
                    <w:top w:val="none" w:sz="0" w:space="0" w:color="auto"/>
                    <w:left w:val="none" w:sz="0" w:space="0" w:color="auto"/>
                    <w:bottom w:val="none" w:sz="0" w:space="0" w:color="auto"/>
                    <w:right w:val="none" w:sz="0" w:space="0" w:color="auto"/>
                  </w:divBdr>
                  <w:divsChild>
                    <w:div w:id="1811555995">
                      <w:marLeft w:val="0"/>
                      <w:marRight w:val="0"/>
                      <w:marTop w:val="0"/>
                      <w:marBottom w:val="0"/>
                      <w:divBdr>
                        <w:top w:val="none" w:sz="0" w:space="0" w:color="auto"/>
                        <w:left w:val="none" w:sz="0" w:space="0" w:color="auto"/>
                        <w:bottom w:val="none" w:sz="0" w:space="0" w:color="auto"/>
                        <w:right w:val="none" w:sz="0" w:space="0" w:color="auto"/>
                      </w:divBdr>
                    </w:div>
                  </w:divsChild>
                </w:div>
                <w:div w:id="2013020038">
                  <w:marLeft w:val="0"/>
                  <w:marRight w:val="0"/>
                  <w:marTop w:val="0"/>
                  <w:marBottom w:val="0"/>
                  <w:divBdr>
                    <w:top w:val="none" w:sz="0" w:space="0" w:color="auto"/>
                    <w:left w:val="none" w:sz="0" w:space="0" w:color="auto"/>
                    <w:bottom w:val="none" w:sz="0" w:space="0" w:color="auto"/>
                    <w:right w:val="none" w:sz="0" w:space="0" w:color="auto"/>
                  </w:divBdr>
                  <w:divsChild>
                    <w:div w:id="1141727472">
                      <w:marLeft w:val="0"/>
                      <w:marRight w:val="0"/>
                      <w:marTop w:val="0"/>
                      <w:marBottom w:val="0"/>
                      <w:divBdr>
                        <w:top w:val="none" w:sz="0" w:space="0" w:color="auto"/>
                        <w:left w:val="none" w:sz="0" w:space="0" w:color="auto"/>
                        <w:bottom w:val="none" w:sz="0" w:space="0" w:color="auto"/>
                        <w:right w:val="none" w:sz="0" w:space="0" w:color="auto"/>
                      </w:divBdr>
                    </w:div>
                  </w:divsChild>
                </w:div>
                <w:div w:id="155192620">
                  <w:marLeft w:val="0"/>
                  <w:marRight w:val="0"/>
                  <w:marTop w:val="0"/>
                  <w:marBottom w:val="0"/>
                  <w:divBdr>
                    <w:top w:val="none" w:sz="0" w:space="0" w:color="auto"/>
                    <w:left w:val="none" w:sz="0" w:space="0" w:color="auto"/>
                    <w:bottom w:val="none" w:sz="0" w:space="0" w:color="auto"/>
                    <w:right w:val="none" w:sz="0" w:space="0" w:color="auto"/>
                  </w:divBdr>
                  <w:divsChild>
                    <w:div w:id="132411153">
                      <w:marLeft w:val="0"/>
                      <w:marRight w:val="0"/>
                      <w:marTop w:val="0"/>
                      <w:marBottom w:val="0"/>
                      <w:divBdr>
                        <w:top w:val="none" w:sz="0" w:space="0" w:color="auto"/>
                        <w:left w:val="none" w:sz="0" w:space="0" w:color="auto"/>
                        <w:bottom w:val="none" w:sz="0" w:space="0" w:color="auto"/>
                        <w:right w:val="none" w:sz="0" w:space="0" w:color="auto"/>
                      </w:divBdr>
                    </w:div>
                  </w:divsChild>
                </w:div>
                <w:div w:id="2031569284">
                  <w:marLeft w:val="0"/>
                  <w:marRight w:val="0"/>
                  <w:marTop w:val="0"/>
                  <w:marBottom w:val="0"/>
                  <w:divBdr>
                    <w:top w:val="none" w:sz="0" w:space="0" w:color="auto"/>
                    <w:left w:val="none" w:sz="0" w:space="0" w:color="auto"/>
                    <w:bottom w:val="none" w:sz="0" w:space="0" w:color="auto"/>
                    <w:right w:val="none" w:sz="0" w:space="0" w:color="auto"/>
                  </w:divBdr>
                  <w:divsChild>
                    <w:div w:id="1620181922">
                      <w:marLeft w:val="0"/>
                      <w:marRight w:val="0"/>
                      <w:marTop w:val="0"/>
                      <w:marBottom w:val="0"/>
                      <w:divBdr>
                        <w:top w:val="none" w:sz="0" w:space="0" w:color="auto"/>
                        <w:left w:val="none" w:sz="0" w:space="0" w:color="auto"/>
                        <w:bottom w:val="none" w:sz="0" w:space="0" w:color="auto"/>
                        <w:right w:val="none" w:sz="0" w:space="0" w:color="auto"/>
                      </w:divBdr>
                    </w:div>
                  </w:divsChild>
                </w:div>
                <w:div w:id="1155729552">
                  <w:marLeft w:val="0"/>
                  <w:marRight w:val="0"/>
                  <w:marTop w:val="0"/>
                  <w:marBottom w:val="0"/>
                  <w:divBdr>
                    <w:top w:val="none" w:sz="0" w:space="0" w:color="auto"/>
                    <w:left w:val="none" w:sz="0" w:space="0" w:color="auto"/>
                    <w:bottom w:val="none" w:sz="0" w:space="0" w:color="auto"/>
                    <w:right w:val="none" w:sz="0" w:space="0" w:color="auto"/>
                  </w:divBdr>
                  <w:divsChild>
                    <w:div w:id="1545871614">
                      <w:marLeft w:val="0"/>
                      <w:marRight w:val="0"/>
                      <w:marTop w:val="0"/>
                      <w:marBottom w:val="0"/>
                      <w:divBdr>
                        <w:top w:val="none" w:sz="0" w:space="0" w:color="auto"/>
                        <w:left w:val="none" w:sz="0" w:space="0" w:color="auto"/>
                        <w:bottom w:val="none" w:sz="0" w:space="0" w:color="auto"/>
                        <w:right w:val="none" w:sz="0" w:space="0" w:color="auto"/>
                      </w:divBdr>
                    </w:div>
                  </w:divsChild>
                </w:div>
                <w:div w:id="1361513775">
                  <w:marLeft w:val="0"/>
                  <w:marRight w:val="0"/>
                  <w:marTop w:val="0"/>
                  <w:marBottom w:val="0"/>
                  <w:divBdr>
                    <w:top w:val="none" w:sz="0" w:space="0" w:color="auto"/>
                    <w:left w:val="none" w:sz="0" w:space="0" w:color="auto"/>
                    <w:bottom w:val="none" w:sz="0" w:space="0" w:color="auto"/>
                    <w:right w:val="none" w:sz="0" w:space="0" w:color="auto"/>
                  </w:divBdr>
                  <w:divsChild>
                    <w:div w:id="2003074783">
                      <w:marLeft w:val="0"/>
                      <w:marRight w:val="0"/>
                      <w:marTop w:val="0"/>
                      <w:marBottom w:val="0"/>
                      <w:divBdr>
                        <w:top w:val="none" w:sz="0" w:space="0" w:color="auto"/>
                        <w:left w:val="none" w:sz="0" w:space="0" w:color="auto"/>
                        <w:bottom w:val="none" w:sz="0" w:space="0" w:color="auto"/>
                        <w:right w:val="none" w:sz="0" w:space="0" w:color="auto"/>
                      </w:divBdr>
                    </w:div>
                  </w:divsChild>
                </w:div>
                <w:div w:id="1867937245">
                  <w:marLeft w:val="0"/>
                  <w:marRight w:val="0"/>
                  <w:marTop w:val="0"/>
                  <w:marBottom w:val="0"/>
                  <w:divBdr>
                    <w:top w:val="none" w:sz="0" w:space="0" w:color="auto"/>
                    <w:left w:val="none" w:sz="0" w:space="0" w:color="auto"/>
                    <w:bottom w:val="none" w:sz="0" w:space="0" w:color="auto"/>
                    <w:right w:val="none" w:sz="0" w:space="0" w:color="auto"/>
                  </w:divBdr>
                  <w:divsChild>
                    <w:div w:id="1350253041">
                      <w:marLeft w:val="0"/>
                      <w:marRight w:val="0"/>
                      <w:marTop w:val="0"/>
                      <w:marBottom w:val="0"/>
                      <w:divBdr>
                        <w:top w:val="none" w:sz="0" w:space="0" w:color="auto"/>
                        <w:left w:val="none" w:sz="0" w:space="0" w:color="auto"/>
                        <w:bottom w:val="none" w:sz="0" w:space="0" w:color="auto"/>
                        <w:right w:val="none" w:sz="0" w:space="0" w:color="auto"/>
                      </w:divBdr>
                    </w:div>
                  </w:divsChild>
                </w:div>
                <w:div w:id="1181360297">
                  <w:marLeft w:val="0"/>
                  <w:marRight w:val="0"/>
                  <w:marTop w:val="0"/>
                  <w:marBottom w:val="0"/>
                  <w:divBdr>
                    <w:top w:val="none" w:sz="0" w:space="0" w:color="auto"/>
                    <w:left w:val="none" w:sz="0" w:space="0" w:color="auto"/>
                    <w:bottom w:val="none" w:sz="0" w:space="0" w:color="auto"/>
                    <w:right w:val="none" w:sz="0" w:space="0" w:color="auto"/>
                  </w:divBdr>
                  <w:divsChild>
                    <w:div w:id="1300840821">
                      <w:marLeft w:val="0"/>
                      <w:marRight w:val="0"/>
                      <w:marTop w:val="0"/>
                      <w:marBottom w:val="0"/>
                      <w:divBdr>
                        <w:top w:val="none" w:sz="0" w:space="0" w:color="auto"/>
                        <w:left w:val="none" w:sz="0" w:space="0" w:color="auto"/>
                        <w:bottom w:val="none" w:sz="0" w:space="0" w:color="auto"/>
                        <w:right w:val="none" w:sz="0" w:space="0" w:color="auto"/>
                      </w:divBdr>
                    </w:div>
                  </w:divsChild>
                </w:div>
                <w:div w:id="1930234104">
                  <w:marLeft w:val="0"/>
                  <w:marRight w:val="0"/>
                  <w:marTop w:val="0"/>
                  <w:marBottom w:val="0"/>
                  <w:divBdr>
                    <w:top w:val="none" w:sz="0" w:space="0" w:color="auto"/>
                    <w:left w:val="none" w:sz="0" w:space="0" w:color="auto"/>
                    <w:bottom w:val="none" w:sz="0" w:space="0" w:color="auto"/>
                    <w:right w:val="none" w:sz="0" w:space="0" w:color="auto"/>
                  </w:divBdr>
                  <w:divsChild>
                    <w:div w:id="149562523">
                      <w:marLeft w:val="0"/>
                      <w:marRight w:val="0"/>
                      <w:marTop w:val="0"/>
                      <w:marBottom w:val="0"/>
                      <w:divBdr>
                        <w:top w:val="none" w:sz="0" w:space="0" w:color="auto"/>
                        <w:left w:val="none" w:sz="0" w:space="0" w:color="auto"/>
                        <w:bottom w:val="none" w:sz="0" w:space="0" w:color="auto"/>
                        <w:right w:val="none" w:sz="0" w:space="0" w:color="auto"/>
                      </w:divBdr>
                    </w:div>
                  </w:divsChild>
                </w:div>
                <w:div w:id="1917322595">
                  <w:marLeft w:val="0"/>
                  <w:marRight w:val="0"/>
                  <w:marTop w:val="0"/>
                  <w:marBottom w:val="0"/>
                  <w:divBdr>
                    <w:top w:val="none" w:sz="0" w:space="0" w:color="auto"/>
                    <w:left w:val="none" w:sz="0" w:space="0" w:color="auto"/>
                    <w:bottom w:val="none" w:sz="0" w:space="0" w:color="auto"/>
                    <w:right w:val="none" w:sz="0" w:space="0" w:color="auto"/>
                  </w:divBdr>
                  <w:divsChild>
                    <w:div w:id="239485379">
                      <w:marLeft w:val="0"/>
                      <w:marRight w:val="0"/>
                      <w:marTop w:val="0"/>
                      <w:marBottom w:val="0"/>
                      <w:divBdr>
                        <w:top w:val="none" w:sz="0" w:space="0" w:color="auto"/>
                        <w:left w:val="none" w:sz="0" w:space="0" w:color="auto"/>
                        <w:bottom w:val="none" w:sz="0" w:space="0" w:color="auto"/>
                        <w:right w:val="none" w:sz="0" w:space="0" w:color="auto"/>
                      </w:divBdr>
                    </w:div>
                  </w:divsChild>
                </w:div>
                <w:div w:id="538082809">
                  <w:marLeft w:val="0"/>
                  <w:marRight w:val="0"/>
                  <w:marTop w:val="0"/>
                  <w:marBottom w:val="0"/>
                  <w:divBdr>
                    <w:top w:val="none" w:sz="0" w:space="0" w:color="auto"/>
                    <w:left w:val="none" w:sz="0" w:space="0" w:color="auto"/>
                    <w:bottom w:val="none" w:sz="0" w:space="0" w:color="auto"/>
                    <w:right w:val="none" w:sz="0" w:space="0" w:color="auto"/>
                  </w:divBdr>
                  <w:divsChild>
                    <w:div w:id="606231462">
                      <w:marLeft w:val="0"/>
                      <w:marRight w:val="0"/>
                      <w:marTop w:val="0"/>
                      <w:marBottom w:val="0"/>
                      <w:divBdr>
                        <w:top w:val="none" w:sz="0" w:space="0" w:color="auto"/>
                        <w:left w:val="none" w:sz="0" w:space="0" w:color="auto"/>
                        <w:bottom w:val="none" w:sz="0" w:space="0" w:color="auto"/>
                        <w:right w:val="none" w:sz="0" w:space="0" w:color="auto"/>
                      </w:divBdr>
                    </w:div>
                  </w:divsChild>
                </w:div>
                <w:div w:id="939332984">
                  <w:marLeft w:val="0"/>
                  <w:marRight w:val="0"/>
                  <w:marTop w:val="0"/>
                  <w:marBottom w:val="0"/>
                  <w:divBdr>
                    <w:top w:val="none" w:sz="0" w:space="0" w:color="auto"/>
                    <w:left w:val="none" w:sz="0" w:space="0" w:color="auto"/>
                    <w:bottom w:val="none" w:sz="0" w:space="0" w:color="auto"/>
                    <w:right w:val="none" w:sz="0" w:space="0" w:color="auto"/>
                  </w:divBdr>
                  <w:divsChild>
                    <w:div w:id="1943998536">
                      <w:marLeft w:val="0"/>
                      <w:marRight w:val="0"/>
                      <w:marTop w:val="0"/>
                      <w:marBottom w:val="0"/>
                      <w:divBdr>
                        <w:top w:val="none" w:sz="0" w:space="0" w:color="auto"/>
                        <w:left w:val="none" w:sz="0" w:space="0" w:color="auto"/>
                        <w:bottom w:val="none" w:sz="0" w:space="0" w:color="auto"/>
                        <w:right w:val="none" w:sz="0" w:space="0" w:color="auto"/>
                      </w:divBdr>
                    </w:div>
                  </w:divsChild>
                </w:div>
                <w:div w:id="724914484">
                  <w:marLeft w:val="0"/>
                  <w:marRight w:val="0"/>
                  <w:marTop w:val="0"/>
                  <w:marBottom w:val="0"/>
                  <w:divBdr>
                    <w:top w:val="none" w:sz="0" w:space="0" w:color="auto"/>
                    <w:left w:val="none" w:sz="0" w:space="0" w:color="auto"/>
                    <w:bottom w:val="none" w:sz="0" w:space="0" w:color="auto"/>
                    <w:right w:val="none" w:sz="0" w:space="0" w:color="auto"/>
                  </w:divBdr>
                  <w:divsChild>
                    <w:div w:id="442266186">
                      <w:marLeft w:val="0"/>
                      <w:marRight w:val="0"/>
                      <w:marTop w:val="0"/>
                      <w:marBottom w:val="0"/>
                      <w:divBdr>
                        <w:top w:val="none" w:sz="0" w:space="0" w:color="auto"/>
                        <w:left w:val="none" w:sz="0" w:space="0" w:color="auto"/>
                        <w:bottom w:val="none" w:sz="0" w:space="0" w:color="auto"/>
                        <w:right w:val="none" w:sz="0" w:space="0" w:color="auto"/>
                      </w:divBdr>
                    </w:div>
                  </w:divsChild>
                </w:div>
                <w:div w:id="738527091">
                  <w:marLeft w:val="0"/>
                  <w:marRight w:val="0"/>
                  <w:marTop w:val="0"/>
                  <w:marBottom w:val="0"/>
                  <w:divBdr>
                    <w:top w:val="none" w:sz="0" w:space="0" w:color="auto"/>
                    <w:left w:val="none" w:sz="0" w:space="0" w:color="auto"/>
                    <w:bottom w:val="none" w:sz="0" w:space="0" w:color="auto"/>
                    <w:right w:val="none" w:sz="0" w:space="0" w:color="auto"/>
                  </w:divBdr>
                  <w:divsChild>
                    <w:div w:id="1562905276">
                      <w:marLeft w:val="0"/>
                      <w:marRight w:val="0"/>
                      <w:marTop w:val="0"/>
                      <w:marBottom w:val="0"/>
                      <w:divBdr>
                        <w:top w:val="none" w:sz="0" w:space="0" w:color="auto"/>
                        <w:left w:val="none" w:sz="0" w:space="0" w:color="auto"/>
                        <w:bottom w:val="none" w:sz="0" w:space="0" w:color="auto"/>
                        <w:right w:val="none" w:sz="0" w:space="0" w:color="auto"/>
                      </w:divBdr>
                    </w:div>
                    <w:div w:id="1415784162">
                      <w:marLeft w:val="0"/>
                      <w:marRight w:val="0"/>
                      <w:marTop w:val="0"/>
                      <w:marBottom w:val="0"/>
                      <w:divBdr>
                        <w:top w:val="none" w:sz="0" w:space="0" w:color="auto"/>
                        <w:left w:val="none" w:sz="0" w:space="0" w:color="auto"/>
                        <w:bottom w:val="none" w:sz="0" w:space="0" w:color="auto"/>
                        <w:right w:val="none" w:sz="0" w:space="0" w:color="auto"/>
                      </w:divBdr>
                    </w:div>
                    <w:div w:id="1152017012">
                      <w:marLeft w:val="0"/>
                      <w:marRight w:val="0"/>
                      <w:marTop w:val="0"/>
                      <w:marBottom w:val="0"/>
                      <w:divBdr>
                        <w:top w:val="none" w:sz="0" w:space="0" w:color="auto"/>
                        <w:left w:val="none" w:sz="0" w:space="0" w:color="auto"/>
                        <w:bottom w:val="none" w:sz="0" w:space="0" w:color="auto"/>
                        <w:right w:val="none" w:sz="0" w:space="0" w:color="auto"/>
                      </w:divBdr>
                    </w:div>
                  </w:divsChild>
                </w:div>
                <w:div w:id="960648034">
                  <w:marLeft w:val="0"/>
                  <w:marRight w:val="0"/>
                  <w:marTop w:val="0"/>
                  <w:marBottom w:val="0"/>
                  <w:divBdr>
                    <w:top w:val="none" w:sz="0" w:space="0" w:color="auto"/>
                    <w:left w:val="none" w:sz="0" w:space="0" w:color="auto"/>
                    <w:bottom w:val="none" w:sz="0" w:space="0" w:color="auto"/>
                    <w:right w:val="none" w:sz="0" w:space="0" w:color="auto"/>
                  </w:divBdr>
                  <w:divsChild>
                    <w:div w:id="1509368889">
                      <w:marLeft w:val="0"/>
                      <w:marRight w:val="0"/>
                      <w:marTop w:val="0"/>
                      <w:marBottom w:val="0"/>
                      <w:divBdr>
                        <w:top w:val="none" w:sz="0" w:space="0" w:color="auto"/>
                        <w:left w:val="none" w:sz="0" w:space="0" w:color="auto"/>
                        <w:bottom w:val="none" w:sz="0" w:space="0" w:color="auto"/>
                        <w:right w:val="none" w:sz="0" w:space="0" w:color="auto"/>
                      </w:divBdr>
                    </w:div>
                  </w:divsChild>
                </w:div>
                <w:div w:id="2011833038">
                  <w:marLeft w:val="0"/>
                  <w:marRight w:val="0"/>
                  <w:marTop w:val="0"/>
                  <w:marBottom w:val="0"/>
                  <w:divBdr>
                    <w:top w:val="none" w:sz="0" w:space="0" w:color="auto"/>
                    <w:left w:val="none" w:sz="0" w:space="0" w:color="auto"/>
                    <w:bottom w:val="none" w:sz="0" w:space="0" w:color="auto"/>
                    <w:right w:val="none" w:sz="0" w:space="0" w:color="auto"/>
                  </w:divBdr>
                  <w:divsChild>
                    <w:div w:id="1909681823">
                      <w:marLeft w:val="0"/>
                      <w:marRight w:val="0"/>
                      <w:marTop w:val="0"/>
                      <w:marBottom w:val="0"/>
                      <w:divBdr>
                        <w:top w:val="none" w:sz="0" w:space="0" w:color="auto"/>
                        <w:left w:val="none" w:sz="0" w:space="0" w:color="auto"/>
                        <w:bottom w:val="none" w:sz="0" w:space="0" w:color="auto"/>
                        <w:right w:val="none" w:sz="0" w:space="0" w:color="auto"/>
                      </w:divBdr>
                    </w:div>
                  </w:divsChild>
                </w:div>
                <w:div w:id="718286245">
                  <w:marLeft w:val="0"/>
                  <w:marRight w:val="0"/>
                  <w:marTop w:val="0"/>
                  <w:marBottom w:val="0"/>
                  <w:divBdr>
                    <w:top w:val="none" w:sz="0" w:space="0" w:color="auto"/>
                    <w:left w:val="none" w:sz="0" w:space="0" w:color="auto"/>
                    <w:bottom w:val="none" w:sz="0" w:space="0" w:color="auto"/>
                    <w:right w:val="none" w:sz="0" w:space="0" w:color="auto"/>
                  </w:divBdr>
                  <w:divsChild>
                    <w:div w:id="1444689895">
                      <w:marLeft w:val="0"/>
                      <w:marRight w:val="0"/>
                      <w:marTop w:val="0"/>
                      <w:marBottom w:val="0"/>
                      <w:divBdr>
                        <w:top w:val="none" w:sz="0" w:space="0" w:color="auto"/>
                        <w:left w:val="none" w:sz="0" w:space="0" w:color="auto"/>
                        <w:bottom w:val="none" w:sz="0" w:space="0" w:color="auto"/>
                        <w:right w:val="none" w:sz="0" w:space="0" w:color="auto"/>
                      </w:divBdr>
                    </w:div>
                  </w:divsChild>
                </w:div>
                <w:div w:id="1460877973">
                  <w:marLeft w:val="0"/>
                  <w:marRight w:val="0"/>
                  <w:marTop w:val="0"/>
                  <w:marBottom w:val="0"/>
                  <w:divBdr>
                    <w:top w:val="none" w:sz="0" w:space="0" w:color="auto"/>
                    <w:left w:val="none" w:sz="0" w:space="0" w:color="auto"/>
                    <w:bottom w:val="none" w:sz="0" w:space="0" w:color="auto"/>
                    <w:right w:val="none" w:sz="0" w:space="0" w:color="auto"/>
                  </w:divBdr>
                  <w:divsChild>
                    <w:div w:id="565603271">
                      <w:marLeft w:val="0"/>
                      <w:marRight w:val="0"/>
                      <w:marTop w:val="0"/>
                      <w:marBottom w:val="0"/>
                      <w:divBdr>
                        <w:top w:val="none" w:sz="0" w:space="0" w:color="auto"/>
                        <w:left w:val="none" w:sz="0" w:space="0" w:color="auto"/>
                        <w:bottom w:val="none" w:sz="0" w:space="0" w:color="auto"/>
                        <w:right w:val="none" w:sz="0" w:space="0" w:color="auto"/>
                      </w:divBdr>
                    </w:div>
                  </w:divsChild>
                </w:div>
                <w:div w:id="1313213807">
                  <w:marLeft w:val="0"/>
                  <w:marRight w:val="0"/>
                  <w:marTop w:val="0"/>
                  <w:marBottom w:val="0"/>
                  <w:divBdr>
                    <w:top w:val="none" w:sz="0" w:space="0" w:color="auto"/>
                    <w:left w:val="none" w:sz="0" w:space="0" w:color="auto"/>
                    <w:bottom w:val="none" w:sz="0" w:space="0" w:color="auto"/>
                    <w:right w:val="none" w:sz="0" w:space="0" w:color="auto"/>
                  </w:divBdr>
                  <w:divsChild>
                    <w:div w:id="2064981877">
                      <w:marLeft w:val="0"/>
                      <w:marRight w:val="0"/>
                      <w:marTop w:val="0"/>
                      <w:marBottom w:val="0"/>
                      <w:divBdr>
                        <w:top w:val="none" w:sz="0" w:space="0" w:color="auto"/>
                        <w:left w:val="none" w:sz="0" w:space="0" w:color="auto"/>
                        <w:bottom w:val="none" w:sz="0" w:space="0" w:color="auto"/>
                        <w:right w:val="none" w:sz="0" w:space="0" w:color="auto"/>
                      </w:divBdr>
                    </w:div>
                  </w:divsChild>
                </w:div>
                <w:div w:id="506486083">
                  <w:marLeft w:val="0"/>
                  <w:marRight w:val="0"/>
                  <w:marTop w:val="0"/>
                  <w:marBottom w:val="0"/>
                  <w:divBdr>
                    <w:top w:val="none" w:sz="0" w:space="0" w:color="auto"/>
                    <w:left w:val="none" w:sz="0" w:space="0" w:color="auto"/>
                    <w:bottom w:val="none" w:sz="0" w:space="0" w:color="auto"/>
                    <w:right w:val="none" w:sz="0" w:space="0" w:color="auto"/>
                  </w:divBdr>
                  <w:divsChild>
                    <w:div w:id="1507937663">
                      <w:marLeft w:val="0"/>
                      <w:marRight w:val="0"/>
                      <w:marTop w:val="0"/>
                      <w:marBottom w:val="0"/>
                      <w:divBdr>
                        <w:top w:val="none" w:sz="0" w:space="0" w:color="auto"/>
                        <w:left w:val="none" w:sz="0" w:space="0" w:color="auto"/>
                        <w:bottom w:val="none" w:sz="0" w:space="0" w:color="auto"/>
                        <w:right w:val="none" w:sz="0" w:space="0" w:color="auto"/>
                      </w:divBdr>
                    </w:div>
                  </w:divsChild>
                </w:div>
                <w:div w:id="1820729915">
                  <w:marLeft w:val="0"/>
                  <w:marRight w:val="0"/>
                  <w:marTop w:val="0"/>
                  <w:marBottom w:val="0"/>
                  <w:divBdr>
                    <w:top w:val="none" w:sz="0" w:space="0" w:color="auto"/>
                    <w:left w:val="none" w:sz="0" w:space="0" w:color="auto"/>
                    <w:bottom w:val="none" w:sz="0" w:space="0" w:color="auto"/>
                    <w:right w:val="none" w:sz="0" w:space="0" w:color="auto"/>
                  </w:divBdr>
                  <w:divsChild>
                    <w:div w:id="1677531884">
                      <w:marLeft w:val="0"/>
                      <w:marRight w:val="0"/>
                      <w:marTop w:val="0"/>
                      <w:marBottom w:val="0"/>
                      <w:divBdr>
                        <w:top w:val="none" w:sz="0" w:space="0" w:color="auto"/>
                        <w:left w:val="none" w:sz="0" w:space="0" w:color="auto"/>
                        <w:bottom w:val="none" w:sz="0" w:space="0" w:color="auto"/>
                        <w:right w:val="none" w:sz="0" w:space="0" w:color="auto"/>
                      </w:divBdr>
                    </w:div>
                  </w:divsChild>
                </w:div>
                <w:div w:id="1075401237">
                  <w:marLeft w:val="0"/>
                  <w:marRight w:val="0"/>
                  <w:marTop w:val="0"/>
                  <w:marBottom w:val="0"/>
                  <w:divBdr>
                    <w:top w:val="none" w:sz="0" w:space="0" w:color="auto"/>
                    <w:left w:val="none" w:sz="0" w:space="0" w:color="auto"/>
                    <w:bottom w:val="none" w:sz="0" w:space="0" w:color="auto"/>
                    <w:right w:val="none" w:sz="0" w:space="0" w:color="auto"/>
                  </w:divBdr>
                  <w:divsChild>
                    <w:div w:id="860356796">
                      <w:marLeft w:val="0"/>
                      <w:marRight w:val="0"/>
                      <w:marTop w:val="0"/>
                      <w:marBottom w:val="0"/>
                      <w:divBdr>
                        <w:top w:val="none" w:sz="0" w:space="0" w:color="auto"/>
                        <w:left w:val="none" w:sz="0" w:space="0" w:color="auto"/>
                        <w:bottom w:val="none" w:sz="0" w:space="0" w:color="auto"/>
                        <w:right w:val="none" w:sz="0" w:space="0" w:color="auto"/>
                      </w:divBdr>
                    </w:div>
                  </w:divsChild>
                </w:div>
                <w:div w:id="223834748">
                  <w:marLeft w:val="0"/>
                  <w:marRight w:val="0"/>
                  <w:marTop w:val="0"/>
                  <w:marBottom w:val="0"/>
                  <w:divBdr>
                    <w:top w:val="none" w:sz="0" w:space="0" w:color="auto"/>
                    <w:left w:val="none" w:sz="0" w:space="0" w:color="auto"/>
                    <w:bottom w:val="none" w:sz="0" w:space="0" w:color="auto"/>
                    <w:right w:val="none" w:sz="0" w:space="0" w:color="auto"/>
                  </w:divBdr>
                  <w:divsChild>
                    <w:div w:id="367687452">
                      <w:marLeft w:val="0"/>
                      <w:marRight w:val="0"/>
                      <w:marTop w:val="0"/>
                      <w:marBottom w:val="0"/>
                      <w:divBdr>
                        <w:top w:val="none" w:sz="0" w:space="0" w:color="auto"/>
                        <w:left w:val="none" w:sz="0" w:space="0" w:color="auto"/>
                        <w:bottom w:val="none" w:sz="0" w:space="0" w:color="auto"/>
                        <w:right w:val="none" w:sz="0" w:space="0" w:color="auto"/>
                      </w:divBdr>
                    </w:div>
                  </w:divsChild>
                </w:div>
                <w:div w:id="621352451">
                  <w:marLeft w:val="0"/>
                  <w:marRight w:val="0"/>
                  <w:marTop w:val="0"/>
                  <w:marBottom w:val="0"/>
                  <w:divBdr>
                    <w:top w:val="none" w:sz="0" w:space="0" w:color="auto"/>
                    <w:left w:val="none" w:sz="0" w:space="0" w:color="auto"/>
                    <w:bottom w:val="none" w:sz="0" w:space="0" w:color="auto"/>
                    <w:right w:val="none" w:sz="0" w:space="0" w:color="auto"/>
                  </w:divBdr>
                  <w:divsChild>
                    <w:div w:id="918833852">
                      <w:marLeft w:val="0"/>
                      <w:marRight w:val="0"/>
                      <w:marTop w:val="0"/>
                      <w:marBottom w:val="0"/>
                      <w:divBdr>
                        <w:top w:val="none" w:sz="0" w:space="0" w:color="auto"/>
                        <w:left w:val="none" w:sz="0" w:space="0" w:color="auto"/>
                        <w:bottom w:val="none" w:sz="0" w:space="0" w:color="auto"/>
                        <w:right w:val="none" w:sz="0" w:space="0" w:color="auto"/>
                      </w:divBdr>
                    </w:div>
                  </w:divsChild>
                </w:div>
                <w:div w:id="614361992">
                  <w:marLeft w:val="0"/>
                  <w:marRight w:val="0"/>
                  <w:marTop w:val="0"/>
                  <w:marBottom w:val="0"/>
                  <w:divBdr>
                    <w:top w:val="none" w:sz="0" w:space="0" w:color="auto"/>
                    <w:left w:val="none" w:sz="0" w:space="0" w:color="auto"/>
                    <w:bottom w:val="none" w:sz="0" w:space="0" w:color="auto"/>
                    <w:right w:val="none" w:sz="0" w:space="0" w:color="auto"/>
                  </w:divBdr>
                  <w:divsChild>
                    <w:div w:id="233316862">
                      <w:marLeft w:val="0"/>
                      <w:marRight w:val="0"/>
                      <w:marTop w:val="0"/>
                      <w:marBottom w:val="0"/>
                      <w:divBdr>
                        <w:top w:val="none" w:sz="0" w:space="0" w:color="auto"/>
                        <w:left w:val="none" w:sz="0" w:space="0" w:color="auto"/>
                        <w:bottom w:val="none" w:sz="0" w:space="0" w:color="auto"/>
                        <w:right w:val="none" w:sz="0" w:space="0" w:color="auto"/>
                      </w:divBdr>
                    </w:div>
                  </w:divsChild>
                </w:div>
                <w:div w:id="2008243149">
                  <w:marLeft w:val="0"/>
                  <w:marRight w:val="0"/>
                  <w:marTop w:val="0"/>
                  <w:marBottom w:val="0"/>
                  <w:divBdr>
                    <w:top w:val="none" w:sz="0" w:space="0" w:color="auto"/>
                    <w:left w:val="none" w:sz="0" w:space="0" w:color="auto"/>
                    <w:bottom w:val="none" w:sz="0" w:space="0" w:color="auto"/>
                    <w:right w:val="none" w:sz="0" w:space="0" w:color="auto"/>
                  </w:divBdr>
                  <w:divsChild>
                    <w:div w:id="1874687421">
                      <w:marLeft w:val="0"/>
                      <w:marRight w:val="0"/>
                      <w:marTop w:val="0"/>
                      <w:marBottom w:val="0"/>
                      <w:divBdr>
                        <w:top w:val="none" w:sz="0" w:space="0" w:color="auto"/>
                        <w:left w:val="none" w:sz="0" w:space="0" w:color="auto"/>
                        <w:bottom w:val="none" w:sz="0" w:space="0" w:color="auto"/>
                        <w:right w:val="none" w:sz="0" w:space="0" w:color="auto"/>
                      </w:divBdr>
                    </w:div>
                  </w:divsChild>
                </w:div>
                <w:div w:id="154996192">
                  <w:marLeft w:val="0"/>
                  <w:marRight w:val="0"/>
                  <w:marTop w:val="0"/>
                  <w:marBottom w:val="0"/>
                  <w:divBdr>
                    <w:top w:val="none" w:sz="0" w:space="0" w:color="auto"/>
                    <w:left w:val="none" w:sz="0" w:space="0" w:color="auto"/>
                    <w:bottom w:val="none" w:sz="0" w:space="0" w:color="auto"/>
                    <w:right w:val="none" w:sz="0" w:space="0" w:color="auto"/>
                  </w:divBdr>
                  <w:divsChild>
                    <w:div w:id="1534420879">
                      <w:marLeft w:val="0"/>
                      <w:marRight w:val="0"/>
                      <w:marTop w:val="0"/>
                      <w:marBottom w:val="0"/>
                      <w:divBdr>
                        <w:top w:val="none" w:sz="0" w:space="0" w:color="auto"/>
                        <w:left w:val="none" w:sz="0" w:space="0" w:color="auto"/>
                        <w:bottom w:val="none" w:sz="0" w:space="0" w:color="auto"/>
                        <w:right w:val="none" w:sz="0" w:space="0" w:color="auto"/>
                      </w:divBdr>
                    </w:div>
                  </w:divsChild>
                </w:div>
                <w:div w:id="82528616">
                  <w:marLeft w:val="0"/>
                  <w:marRight w:val="0"/>
                  <w:marTop w:val="0"/>
                  <w:marBottom w:val="0"/>
                  <w:divBdr>
                    <w:top w:val="none" w:sz="0" w:space="0" w:color="auto"/>
                    <w:left w:val="none" w:sz="0" w:space="0" w:color="auto"/>
                    <w:bottom w:val="none" w:sz="0" w:space="0" w:color="auto"/>
                    <w:right w:val="none" w:sz="0" w:space="0" w:color="auto"/>
                  </w:divBdr>
                  <w:divsChild>
                    <w:div w:id="1503086313">
                      <w:marLeft w:val="0"/>
                      <w:marRight w:val="0"/>
                      <w:marTop w:val="0"/>
                      <w:marBottom w:val="0"/>
                      <w:divBdr>
                        <w:top w:val="none" w:sz="0" w:space="0" w:color="auto"/>
                        <w:left w:val="none" w:sz="0" w:space="0" w:color="auto"/>
                        <w:bottom w:val="none" w:sz="0" w:space="0" w:color="auto"/>
                        <w:right w:val="none" w:sz="0" w:space="0" w:color="auto"/>
                      </w:divBdr>
                    </w:div>
                  </w:divsChild>
                </w:div>
                <w:div w:id="1367830456">
                  <w:marLeft w:val="0"/>
                  <w:marRight w:val="0"/>
                  <w:marTop w:val="0"/>
                  <w:marBottom w:val="0"/>
                  <w:divBdr>
                    <w:top w:val="none" w:sz="0" w:space="0" w:color="auto"/>
                    <w:left w:val="none" w:sz="0" w:space="0" w:color="auto"/>
                    <w:bottom w:val="none" w:sz="0" w:space="0" w:color="auto"/>
                    <w:right w:val="none" w:sz="0" w:space="0" w:color="auto"/>
                  </w:divBdr>
                  <w:divsChild>
                    <w:div w:id="784233996">
                      <w:marLeft w:val="0"/>
                      <w:marRight w:val="0"/>
                      <w:marTop w:val="0"/>
                      <w:marBottom w:val="0"/>
                      <w:divBdr>
                        <w:top w:val="none" w:sz="0" w:space="0" w:color="auto"/>
                        <w:left w:val="none" w:sz="0" w:space="0" w:color="auto"/>
                        <w:bottom w:val="none" w:sz="0" w:space="0" w:color="auto"/>
                        <w:right w:val="none" w:sz="0" w:space="0" w:color="auto"/>
                      </w:divBdr>
                    </w:div>
                  </w:divsChild>
                </w:div>
                <w:div w:id="873924102">
                  <w:marLeft w:val="0"/>
                  <w:marRight w:val="0"/>
                  <w:marTop w:val="0"/>
                  <w:marBottom w:val="0"/>
                  <w:divBdr>
                    <w:top w:val="none" w:sz="0" w:space="0" w:color="auto"/>
                    <w:left w:val="none" w:sz="0" w:space="0" w:color="auto"/>
                    <w:bottom w:val="none" w:sz="0" w:space="0" w:color="auto"/>
                    <w:right w:val="none" w:sz="0" w:space="0" w:color="auto"/>
                  </w:divBdr>
                  <w:divsChild>
                    <w:div w:id="219634499">
                      <w:marLeft w:val="0"/>
                      <w:marRight w:val="0"/>
                      <w:marTop w:val="0"/>
                      <w:marBottom w:val="0"/>
                      <w:divBdr>
                        <w:top w:val="none" w:sz="0" w:space="0" w:color="auto"/>
                        <w:left w:val="none" w:sz="0" w:space="0" w:color="auto"/>
                        <w:bottom w:val="none" w:sz="0" w:space="0" w:color="auto"/>
                        <w:right w:val="none" w:sz="0" w:space="0" w:color="auto"/>
                      </w:divBdr>
                    </w:div>
                  </w:divsChild>
                </w:div>
                <w:div w:id="199710955">
                  <w:marLeft w:val="0"/>
                  <w:marRight w:val="0"/>
                  <w:marTop w:val="0"/>
                  <w:marBottom w:val="0"/>
                  <w:divBdr>
                    <w:top w:val="none" w:sz="0" w:space="0" w:color="auto"/>
                    <w:left w:val="none" w:sz="0" w:space="0" w:color="auto"/>
                    <w:bottom w:val="none" w:sz="0" w:space="0" w:color="auto"/>
                    <w:right w:val="none" w:sz="0" w:space="0" w:color="auto"/>
                  </w:divBdr>
                  <w:divsChild>
                    <w:div w:id="28524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919655">
          <w:marLeft w:val="0"/>
          <w:marRight w:val="0"/>
          <w:marTop w:val="0"/>
          <w:marBottom w:val="0"/>
          <w:divBdr>
            <w:top w:val="none" w:sz="0" w:space="0" w:color="auto"/>
            <w:left w:val="none" w:sz="0" w:space="0" w:color="auto"/>
            <w:bottom w:val="none" w:sz="0" w:space="0" w:color="auto"/>
            <w:right w:val="none" w:sz="0" w:space="0" w:color="auto"/>
          </w:divBdr>
        </w:div>
      </w:divsChild>
    </w:div>
    <w:div w:id="1343779991">
      <w:bodyDiv w:val="1"/>
      <w:marLeft w:val="0"/>
      <w:marRight w:val="0"/>
      <w:marTop w:val="0"/>
      <w:marBottom w:val="0"/>
      <w:divBdr>
        <w:top w:val="none" w:sz="0" w:space="0" w:color="auto"/>
        <w:left w:val="none" w:sz="0" w:space="0" w:color="auto"/>
        <w:bottom w:val="none" w:sz="0" w:space="0" w:color="auto"/>
        <w:right w:val="none" w:sz="0" w:space="0" w:color="auto"/>
      </w:divBdr>
      <w:divsChild>
        <w:div w:id="1359314299">
          <w:marLeft w:val="446"/>
          <w:marRight w:val="0"/>
          <w:marTop w:val="0"/>
          <w:marBottom w:val="0"/>
          <w:divBdr>
            <w:top w:val="none" w:sz="0" w:space="0" w:color="auto"/>
            <w:left w:val="none" w:sz="0" w:space="0" w:color="auto"/>
            <w:bottom w:val="none" w:sz="0" w:space="0" w:color="auto"/>
            <w:right w:val="none" w:sz="0" w:space="0" w:color="auto"/>
          </w:divBdr>
        </w:div>
        <w:div w:id="407386691">
          <w:marLeft w:val="446"/>
          <w:marRight w:val="0"/>
          <w:marTop w:val="0"/>
          <w:marBottom w:val="0"/>
          <w:divBdr>
            <w:top w:val="none" w:sz="0" w:space="0" w:color="auto"/>
            <w:left w:val="none" w:sz="0" w:space="0" w:color="auto"/>
            <w:bottom w:val="none" w:sz="0" w:space="0" w:color="auto"/>
            <w:right w:val="none" w:sz="0" w:space="0" w:color="auto"/>
          </w:divBdr>
        </w:div>
        <w:div w:id="916941734">
          <w:marLeft w:val="446"/>
          <w:marRight w:val="0"/>
          <w:marTop w:val="0"/>
          <w:marBottom w:val="0"/>
          <w:divBdr>
            <w:top w:val="none" w:sz="0" w:space="0" w:color="auto"/>
            <w:left w:val="none" w:sz="0" w:space="0" w:color="auto"/>
            <w:bottom w:val="none" w:sz="0" w:space="0" w:color="auto"/>
            <w:right w:val="none" w:sz="0" w:space="0" w:color="auto"/>
          </w:divBdr>
        </w:div>
        <w:div w:id="708845768">
          <w:marLeft w:val="446"/>
          <w:marRight w:val="0"/>
          <w:marTop w:val="0"/>
          <w:marBottom w:val="0"/>
          <w:divBdr>
            <w:top w:val="none" w:sz="0" w:space="0" w:color="auto"/>
            <w:left w:val="none" w:sz="0" w:space="0" w:color="auto"/>
            <w:bottom w:val="none" w:sz="0" w:space="0" w:color="auto"/>
            <w:right w:val="none" w:sz="0" w:space="0" w:color="auto"/>
          </w:divBdr>
        </w:div>
        <w:div w:id="1779639324">
          <w:marLeft w:val="446"/>
          <w:marRight w:val="0"/>
          <w:marTop w:val="0"/>
          <w:marBottom w:val="0"/>
          <w:divBdr>
            <w:top w:val="none" w:sz="0" w:space="0" w:color="auto"/>
            <w:left w:val="none" w:sz="0" w:space="0" w:color="auto"/>
            <w:bottom w:val="none" w:sz="0" w:space="0" w:color="auto"/>
            <w:right w:val="none" w:sz="0" w:space="0" w:color="auto"/>
          </w:divBdr>
        </w:div>
      </w:divsChild>
    </w:div>
    <w:div w:id="1356998433">
      <w:bodyDiv w:val="1"/>
      <w:marLeft w:val="0"/>
      <w:marRight w:val="0"/>
      <w:marTop w:val="0"/>
      <w:marBottom w:val="0"/>
      <w:divBdr>
        <w:top w:val="none" w:sz="0" w:space="0" w:color="auto"/>
        <w:left w:val="none" w:sz="0" w:space="0" w:color="auto"/>
        <w:bottom w:val="none" w:sz="0" w:space="0" w:color="auto"/>
        <w:right w:val="none" w:sz="0" w:space="0" w:color="auto"/>
      </w:divBdr>
    </w:div>
    <w:div w:id="1452212937">
      <w:bodyDiv w:val="1"/>
      <w:marLeft w:val="0"/>
      <w:marRight w:val="0"/>
      <w:marTop w:val="0"/>
      <w:marBottom w:val="0"/>
      <w:divBdr>
        <w:top w:val="none" w:sz="0" w:space="0" w:color="auto"/>
        <w:left w:val="none" w:sz="0" w:space="0" w:color="auto"/>
        <w:bottom w:val="none" w:sz="0" w:space="0" w:color="auto"/>
        <w:right w:val="none" w:sz="0" w:space="0" w:color="auto"/>
      </w:divBdr>
    </w:div>
    <w:div w:id="1485077989">
      <w:bodyDiv w:val="1"/>
      <w:marLeft w:val="0"/>
      <w:marRight w:val="0"/>
      <w:marTop w:val="0"/>
      <w:marBottom w:val="0"/>
      <w:divBdr>
        <w:top w:val="none" w:sz="0" w:space="0" w:color="auto"/>
        <w:left w:val="none" w:sz="0" w:space="0" w:color="auto"/>
        <w:bottom w:val="none" w:sz="0" w:space="0" w:color="auto"/>
        <w:right w:val="none" w:sz="0" w:space="0" w:color="auto"/>
      </w:divBdr>
      <w:divsChild>
        <w:div w:id="2009403708">
          <w:marLeft w:val="0"/>
          <w:marRight w:val="240"/>
          <w:marTop w:val="0"/>
          <w:marBottom w:val="0"/>
          <w:divBdr>
            <w:top w:val="none" w:sz="0" w:space="0" w:color="auto"/>
            <w:left w:val="none" w:sz="0" w:space="0" w:color="auto"/>
            <w:bottom w:val="none" w:sz="0" w:space="0" w:color="auto"/>
            <w:right w:val="none" w:sz="0" w:space="0" w:color="auto"/>
          </w:divBdr>
          <w:divsChild>
            <w:div w:id="1262177659">
              <w:marLeft w:val="0"/>
              <w:marRight w:val="0"/>
              <w:marTop w:val="0"/>
              <w:marBottom w:val="0"/>
              <w:divBdr>
                <w:top w:val="none" w:sz="0" w:space="0" w:color="auto"/>
                <w:left w:val="none" w:sz="0" w:space="0" w:color="auto"/>
                <w:bottom w:val="none" w:sz="0" w:space="0" w:color="auto"/>
                <w:right w:val="none" w:sz="0" w:space="0" w:color="auto"/>
              </w:divBdr>
              <w:divsChild>
                <w:div w:id="504902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231937">
          <w:marLeft w:val="0"/>
          <w:marRight w:val="240"/>
          <w:marTop w:val="0"/>
          <w:marBottom w:val="0"/>
          <w:divBdr>
            <w:top w:val="none" w:sz="0" w:space="0" w:color="auto"/>
            <w:left w:val="none" w:sz="0" w:space="0" w:color="auto"/>
            <w:bottom w:val="none" w:sz="0" w:space="0" w:color="auto"/>
            <w:right w:val="none" w:sz="0" w:space="0" w:color="auto"/>
          </w:divBdr>
          <w:divsChild>
            <w:div w:id="1679230379">
              <w:marLeft w:val="0"/>
              <w:marRight w:val="0"/>
              <w:marTop w:val="0"/>
              <w:marBottom w:val="0"/>
              <w:divBdr>
                <w:top w:val="none" w:sz="0" w:space="0" w:color="auto"/>
                <w:left w:val="none" w:sz="0" w:space="0" w:color="auto"/>
                <w:bottom w:val="none" w:sz="0" w:space="0" w:color="auto"/>
                <w:right w:val="none" w:sz="0" w:space="0" w:color="auto"/>
              </w:divBdr>
              <w:divsChild>
                <w:div w:id="65341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127845">
          <w:marLeft w:val="0"/>
          <w:marRight w:val="0"/>
          <w:marTop w:val="750"/>
          <w:marBottom w:val="0"/>
          <w:divBdr>
            <w:top w:val="none" w:sz="0" w:space="0" w:color="auto"/>
            <w:left w:val="none" w:sz="0" w:space="0" w:color="auto"/>
            <w:bottom w:val="none" w:sz="0" w:space="0" w:color="auto"/>
            <w:right w:val="none" w:sz="0" w:space="0" w:color="auto"/>
          </w:divBdr>
          <w:divsChild>
            <w:div w:id="2064057962">
              <w:marLeft w:val="0"/>
              <w:marRight w:val="0"/>
              <w:marTop w:val="0"/>
              <w:marBottom w:val="0"/>
              <w:divBdr>
                <w:top w:val="none" w:sz="0" w:space="0" w:color="auto"/>
                <w:left w:val="none" w:sz="0" w:space="0" w:color="auto"/>
                <w:bottom w:val="none" w:sz="0" w:space="0" w:color="auto"/>
                <w:right w:val="none" w:sz="0" w:space="0" w:color="auto"/>
              </w:divBdr>
              <w:divsChild>
                <w:div w:id="1702392263">
                  <w:marLeft w:val="0"/>
                  <w:marRight w:val="0"/>
                  <w:marTop w:val="0"/>
                  <w:marBottom w:val="0"/>
                  <w:divBdr>
                    <w:top w:val="none" w:sz="0" w:space="0" w:color="auto"/>
                    <w:left w:val="none" w:sz="0" w:space="0" w:color="auto"/>
                    <w:bottom w:val="none" w:sz="0" w:space="0" w:color="auto"/>
                    <w:right w:val="none" w:sz="0" w:space="0" w:color="auto"/>
                  </w:divBdr>
                  <w:divsChild>
                    <w:div w:id="440148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483322">
      <w:bodyDiv w:val="1"/>
      <w:marLeft w:val="0"/>
      <w:marRight w:val="0"/>
      <w:marTop w:val="0"/>
      <w:marBottom w:val="0"/>
      <w:divBdr>
        <w:top w:val="none" w:sz="0" w:space="0" w:color="auto"/>
        <w:left w:val="none" w:sz="0" w:space="0" w:color="auto"/>
        <w:bottom w:val="none" w:sz="0" w:space="0" w:color="auto"/>
        <w:right w:val="none" w:sz="0" w:space="0" w:color="auto"/>
      </w:divBdr>
    </w:div>
    <w:div w:id="1526871444">
      <w:bodyDiv w:val="1"/>
      <w:marLeft w:val="0"/>
      <w:marRight w:val="0"/>
      <w:marTop w:val="0"/>
      <w:marBottom w:val="0"/>
      <w:divBdr>
        <w:top w:val="none" w:sz="0" w:space="0" w:color="auto"/>
        <w:left w:val="none" w:sz="0" w:space="0" w:color="auto"/>
        <w:bottom w:val="none" w:sz="0" w:space="0" w:color="auto"/>
        <w:right w:val="none" w:sz="0" w:space="0" w:color="auto"/>
      </w:divBdr>
    </w:div>
    <w:div w:id="1718092590">
      <w:bodyDiv w:val="1"/>
      <w:marLeft w:val="0"/>
      <w:marRight w:val="0"/>
      <w:marTop w:val="0"/>
      <w:marBottom w:val="0"/>
      <w:divBdr>
        <w:top w:val="none" w:sz="0" w:space="0" w:color="auto"/>
        <w:left w:val="none" w:sz="0" w:space="0" w:color="auto"/>
        <w:bottom w:val="none" w:sz="0" w:space="0" w:color="auto"/>
        <w:right w:val="none" w:sz="0" w:space="0" w:color="auto"/>
      </w:divBdr>
      <w:divsChild>
        <w:div w:id="1776097316">
          <w:marLeft w:val="446"/>
          <w:marRight w:val="0"/>
          <w:marTop w:val="0"/>
          <w:marBottom w:val="0"/>
          <w:divBdr>
            <w:top w:val="none" w:sz="0" w:space="0" w:color="auto"/>
            <w:left w:val="none" w:sz="0" w:space="0" w:color="auto"/>
            <w:bottom w:val="none" w:sz="0" w:space="0" w:color="auto"/>
            <w:right w:val="none" w:sz="0" w:space="0" w:color="auto"/>
          </w:divBdr>
        </w:div>
        <w:div w:id="494955664">
          <w:marLeft w:val="446"/>
          <w:marRight w:val="0"/>
          <w:marTop w:val="0"/>
          <w:marBottom w:val="0"/>
          <w:divBdr>
            <w:top w:val="none" w:sz="0" w:space="0" w:color="auto"/>
            <w:left w:val="none" w:sz="0" w:space="0" w:color="auto"/>
            <w:bottom w:val="none" w:sz="0" w:space="0" w:color="auto"/>
            <w:right w:val="none" w:sz="0" w:space="0" w:color="auto"/>
          </w:divBdr>
        </w:div>
        <w:div w:id="885264605">
          <w:marLeft w:val="446"/>
          <w:marRight w:val="0"/>
          <w:marTop w:val="0"/>
          <w:marBottom w:val="0"/>
          <w:divBdr>
            <w:top w:val="none" w:sz="0" w:space="0" w:color="auto"/>
            <w:left w:val="none" w:sz="0" w:space="0" w:color="auto"/>
            <w:bottom w:val="none" w:sz="0" w:space="0" w:color="auto"/>
            <w:right w:val="none" w:sz="0" w:space="0" w:color="auto"/>
          </w:divBdr>
        </w:div>
        <w:div w:id="855509666">
          <w:marLeft w:val="446"/>
          <w:marRight w:val="0"/>
          <w:marTop w:val="0"/>
          <w:marBottom w:val="0"/>
          <w:divBdr>
            <w:top w:val="none" w:sz="0" w:space="0" w:color="auto"/>
            <w:left w:val="none" w:sz="0" w:space="0" w:color="auto"/>
            <w:bottom w:val="none" w:sz="0" w:space="0" w:color="auto"/>
            <w:right w:val="none" w:sz="0" w:space="0" w:color="auto"/>
          </w:divBdr>
        </w:div>
      </w:divsChild>
    </w:div>
    <w:div w:id="1854417022">
      <w:bodyDiv w:val="1"/>
      <w:marLeft w:val="0"/>
      <w:marRight w:val="0"/>
      <w:marTop w:val="0"/>
      <w:marBottom w:val="0"/>
      <w:divBdr>
        <w:top w:val="none" w:sz="0" w:space="0" w:color="auto"/>
        <w:left w:val="none" w:sz="0" w:space="0" w:color="auto"/>
        <w:bottom w:val="none" w:sz="0" w:space="0" w:color="auto"/>
        <w:right w:val="none" w:sz="0" w:space="0" w:color="auto"/>
      </w:divBdr>
      <w:divsChild>
        <w:div w:id="1323315795">
          <w:marLeft w:val="360"/>
          <w:marRight w:val="0"/>
          <w:marTop w:val="200"/>
          <w:marBottom w:val="0"/>
          <w:divBdr>
            <w:top w:val="none" w:sz="0" w:space="0" w:color="auto"/>
            <w:left w:val="none" w:sz="0" w:space="0" w:color="auto"/>
            <w:bottom w:val="none" w:sz="0" w:space="0" w:color="auto"/>
            <w:right w:val="none" w:sz="0" w:space="0" w:color="auto"/>
          </w:divBdr>
        </w:div>
        <w:div w:id="1474639261">
          <w:marLeft w:val="360"/>
          <w:marRight w:val="0"/>
          <w:marTop w:val="200"/>
          <w:marBottom w:val="0"/>
          <w:divBdr>
            <w:top w:val="none" w:sz="0" w:space="0" w:color="auto"/>
            <w:left w:val="none" w:sz="0" w:space="0" w:color="auto"/>
            <w:bottom w:val="none" w:sz="0" w:space="0" w:color="auto"/>
            <w:right w:val="none" w:sz="0" w:space="0" w:color="auto"/>
          </w:divBdr>
        </w:div>
        <w:div w:id="1153834577">
          <w:marLeft w:val="360"/>
          <w:marRight w:val="0"/>
          <w:marTop w:val="200"/>
          <w:marBottom w:val="0"/>
          <w:divBdr>
            <w:top w:val="none" w:sz="0" w:space="0" w:color="auto"/>
            <w:left w:val="none" w:sz="0" w:space="0" w:color="auto"/>
            <w:bottom w:val="none" w:sz="0" w:space="0" w:color="auto"/>
            <w:right w:val="none" w:sz="0" w:space="0" w:color="auto"/>
          </w:divBdr>
        </w:div>
        <w:div w:id="1587616211">
          <w:marLeft w:val="360"/>
          <w:marRight w:val="0"/>
          <w:marTop w:val="200"/>
          <w:marBottom w:val="0"/>
          <w:divBdr>
            <w:top w:val="none" w:sz="0" w:space="0" w:color="auto"/>
            <w:left w:val="none" w:sz="0" w:space="0" w:color="auto"/>
            <w:bottom w:val="none" w:sz="0" w:space="0" w:color="auto"/>
            <w:right w:val="none" w:sz="0" w:space="0" w:color="auto"/>
          </w:divBdr>
        </w:div>
        <w:div w:id="984237365">
          <w:marLeft w:val="360"/>
          <w:marRight w:val="0"/>
          <w:marTop w:val="200"/>
          <w:marBottom w:val="0"/>
          <w:divBdr>
            <w:top w:val="none" w:sz="0" w:space="0" w:color="auto"/>
            <w:left w:val="none" w:sz="0" w:space="0" w:color="auto"/>
            <w:bottom w:val="none" w:sz="0" w:space="0" w:color="auto"/>
            <w:right w:val="none" w:sz="0" w:space="0" w:color="auto"/>
          </w:divBdr>
        </w:div>
        <w:div w:id="1295913798">
          <w:marLeft w:val="360"/>
          <w:marRight w:val="0"/>
          <w:marTop w:val="200"/>
          <w:marBottom w:val="0"/>
          <w:divBdr>
            <w:top w:val="none" w:sz="0" w:space="0" w:color="auto"/>
            <w:left w:val="none" w:sz="0" w:space="0" w:color="auto"/>
            <w:bottom w:val="none" w:sz="0" w:space="0" w:color="auto"/>
            <w:right w:val="none" w:sz="0" w:space="0" w:color="auto"/>
          </w:divBdr>
        </w:div>
        <w:div w:id="1153915246">
          <w:marLeft w:val="360"/>
          <w:marRight w:val="0"/>
          <w:marTop w:val="200"/>
          <w:marBottom w:val="0"/>
          <w:divBdr>
            <w:top w:val="none" w:sz="0" w:space="0" w:color="auto"/>
            <w:left w:val="none" w:sz="0" w:space="0" w:color="auto"/>
            <w:bottom w:val="none" w:sz="0" w:space="0" w:color="auto"/>
            <w:right w:val="none" w:sz="0" w:space="0" w:color="auto"/>
          </w:divBdr>
        </w:div>
      </w:divsChild>
    </w:div>
    <w:div w:id="1867282417">
      <w:bodyDiv w:val="1"/>
      <w:marLeft w:val="0"/>
      <w:marRight w:val="0"/>
      <w:marTop w:val="0"/>
      <w:marBottom w:val="0"/>
      <w:divBdr>
        <w:top w:val="none" w:sz="0" w:space="0" w:color="auto"/>
        <w:left w:val="none" w:sz="0" w:space="0" w:color="auto"/>
        <w:bottom w:val="none" w:sz="0" w:space="0" w:color="auto"/>
        <w:right w:val="none" w:sz="0" w:space="0" w:color="auto"/>
      </w:divBdr>
      <w:divsChild>
        <w:div w:id="2134444983">
          <w:marLeft w:val="0"/>
          <w:marRight w:val="0"/>
          <w:marTop w:val="0"/>
          <w:marBottom w:val="0"/>
          <w:divBdr>
            <w:top w:val="none" w:sz="0" w:space="0" w:color="auto"/>
            <w:left w:val="none" w:sz="0" w:space="0" w:color="auto"/>
            <w:bottom w:val="none" w:sz="0" w:space="0" w:color="auto"/>
            <w:right w:val="none" w:sz="0" w:space="0" w:color="auto"/>
          </w:divBdr>
        </w:div>
      </w:divsChild>
    </w:div>
    <w:div w:id="1971086743">
      <w:bodyDiv w:val="1"/>
      <w:marLeft w:val="0"/>
      <w:marRight w:val="0"/>
      <w:marTop w:val="0"/>
      <w:marBottom w:val="0"/>
      <w:divBdr>
        <w:top w:val="none" w:sz="0" w:space="0" w:color="auto"/>
        <w:left w:val="none" w:sz="0" w:space="0" w:color="auto"/>
        <w:bottom w:val="none" w:sz="0" w:space="0" w:color="auto"/>
        <w:right w:val="none" w:sz="0" w:space="0" w:color="auto"/>
      </w:divBdr>
    </w:div>
    <w:div w:id="2031684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biblegateway.com/passage/?search=Matthew%2022%3A33-40&amp;version=NIV"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biblegateway.com/passage/?search=Matthew%2022%3A33-40&amp;version=NIV"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b5ece11a-ceb7-4700-974a-4db749ae708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03594920392134889367434736CCE0E" ma:contentTypeVersion="18" ma:contentTypeDescription="Create a new document." ma:contentTypeScope="" ma:versionID="4520068b413f68605ffed92be73f9796">
  <xsd:schema xmlns:xsd="http://www.w3.org/2001/XMLSchema" xmlns:xs="http://www.w3.org/2001/XMLSchema" xmlns:p="http://schemas.microsoft.com/office/2006/metadata/properties" xmlns:ns3="b5ece11a-ceb7-4700-974a-4db749ae7086" xmlns:ns4="c1fb230b-c728-4279-b39e-8b50fc030449" targetNamespace="http://schemas.microsoft.com/office/2006/metadata/properties" ma:root="true" ma:fieldsID="fea579f1b15dcb286831f4f6bf252748" ns3:_="" ns4:_="">
    <xsd:import namespace="b5ece11a-ceb7-4700-974a-4db749ae7086"/>
    <xsd:import namespace="c1fb230b-c728-4279-b39e-8b50fc030449"/>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ece11a-ceb7-4700-974a-4db749ae70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1fb230b-c728-4279-b39e-8b50fc03044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437B08A-6403-415E-B92A-85E0B3115F18}">
  <ds:schemaRefs>
    <ds:schemaRef ds:uri="http://schemas.microsoft.com/sharepoint/v3/contenttype/forms"/>
  </ds:schemaRefs>
</ds:datastoreItem>
</file>

<file path=customXml/itemProps2.xml><?xml version="1.0" encoding="utf-8"?>
<ds:datastoreItem xmlns:ds="http://schemas.openxmlformats.org/officeDocument/2006/customXml" ds:itemID="{09B1F110-7882-4F78-BAEE-7064758E4A07}">
  <ds:schemaRefs>
    <ds:schemaRef ds:uri="http://purl.org/dc/elements/1.1/"/>
    <ds:schemaRef ds:uri="http://schemas.microsoft.com/office/2006/metadata/properties"/>
    <ds:schemaRef ds:uri="http://schemas.microsoft.com/office/infopath/2007/PartnerControls"/>
    <ds:schemaRef ds:uri="b5ece11a-ceb7-4700-974a-4db749ae7086"/>
    <ds:schemaRef ds:uri="http://purl.org/dc/terms/"/>
    <ds:schemaRef ds:uri="http://schemas.openxmlformats.org/package/2006/metadata/core-properties"/>
    <ds:schemaRef ds:uri="http://schemas.microsoft.com/office/2006/documentManagement/types"/>
    <ds:schemaRef ds:uri="c1fb230b-c728-4279-b39e-8b50fc030449"/>
    <ds:schemaRef ds:uri="http://www.w3.org/XML/1998/namespace"/>
    <ds:schemaRef ds:uri="http://purl.org/dc/dcmitype/"/>
  </ds:schemaRefs>
</ds:datastoreItem>
</file>

<file path=customXml/itemProps3.xml><?xml version="1.0" encoding="utf-8"?>
<ds:datastoreItem xmlns:ds="http://schemas.openxmlformats.org/officeDocument/2006/customXml" ds:itemID="{3A3D51C2-30B6-4A1C-A949-E45BA869DC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ece11a-ceb7-4700-974a-4db749ae7086"/>
    <ds:schemaRef ds:uri="c1fb230b-c728-4279-b39e-8b50fc0304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1566</TotalTime>
  <Pages>9</Pages>
  <Words>2357</Words>
  <Characters>13437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 Ngetich</dc:creator>
  <cp:keywords/>
  <dc:description/>
  <cp:lastModifiedBy>Lam Duop</cp:lastModifiedBy>
  <cp:revision>157</cp:revision>
  <dcterms:created xsi:type="dcterms:W3CDTF">2024-11-28T07:09:00Z</dcterms:created>
  <dcterms:modified xsi:type="dcterms:W3CDTF">2024-11-29T14:16:00Z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0x010100A03594920392134889367434736CCE0E</vt:lpwstr>
  </property>
</Properties>
</file>